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1DA1F" w14:textId="6960CA47" w:rsidR="00AA7E92" w:rsidRPr="00907493" w:rsidRDefault="0010312D"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ИНФОРМАЦИОННАЯ</w:t>
      </w:r>
      <w:r w:rsidR="008D05D8" w:rsidRPr="00907493">
        <w:rPr>
          <w:rFonts w:ascii="Times New Roman" w:hAnsi="Times New Roman" w:cs="Times New Roman"/>
          <w:sz w:val="28"/>
          <w:szCs w:val="28"/>
        </w:rPr>
        <w:t xml:space="preserve"> СПРАВКА</w:t>
      </w:r>
    </w:p>
    <w:p w14:paraId="733296A1" w14:textId="08CC1E7E" w:rsidR="000722AB" w:rsidRPr="00907493" w:rsidRDefault="0063225E" w:rsidP="00907493">
      <w:pPr>
        <w:spacing w:after="0" w:line="276" w:lineRule="auto"/>
        <w:jc w:val="center"/>
        <w:rPr>
          <w:rFonts w:ascii="Times New Roman" w:hAnsi="Times New Roman" w:cs="Times New Roman"/>
          <w:sz w:val="28"/>
          <w:szCs w:val="28"/>
        </w:rPr>
      </w:pPr>
      <w:r w:rsidRPr="00907493">
        <w:rPr>
          <w:rFonts w:ascii="Times New Roman" w:hAnsi="Times New Roman" w:cs="Times New Roman"/>
          <w:sz w:val="28"/>
          <w:szCs w:val="28"/>
        </w:rPr>
        <w:t>о ситуации в строительн</w:t>
      </w:r>
      <w:r w:rsidR="008D05D8" w:rsidRPr="00907493">
        <w:rPr>
          <w:rFonts w:ascii="Times New Roman" w:hAnsi="Times New Roman" w:cs="Times New Roman"/>
          <w:sz w:val="28"/>
          <w:szCs w:val="28"/>
        </w:rPr>
        <w:t>ой отрасли</w:t>
      </w:r>
      <w:r w:rsidR="000E29AA" w:rsidRPr="00907493">
        <w:rPr>
          <w:rFonts w:ascii="Times New Roman" w:hAnsi="Times New Roman" w:cs="Times New Roman"/>
          <w:sz w:val="28"/>
          <w:szCs w:val="28"/>
        </w:rPr>
        <w:t xml:space="preserve"> </w:t>
      </w:r>
      <w:r w:rsidR="00616411">
        <w:rPr>
          <w:rFonts w:ascii="Times New Roman" w:hAnsi="Times New Roman" w:cs="Times New Roman"/>
          <w:sz w:val="28"/>
          <w:szCs w:val="28"/>
        </w:rPr>
        <w:t>22</w:t>
      </w:r>
      <w:r w:rsidR="000042AE">
        <w:rPr>
          <w:rFonts w:ascii="Times New Roman" w:hAnsi="Times New Roman" w:cs="Times New Roman"/>
          <w:sz w:val="28"/>
          <w:szCs w:val="28"/>
        </w:rPr>
        <w:t>.08</w:t>
      </w:r>
      <w:r w:rsidR="000722AB" w:rsidRPr="00907493">
        <w:rPr>
          <w:rFonts w:ascii="Times New Roman" w:hAnsi="Times New Roman" w:cs="Times New Roman"/>
          <w:sz w:val="28"/>
          <w:szCs w:val="28"/>
        </w:rPr>
        <w:t>-</w:t>
      </w:r>
      <w:r w:rsidR="004E3294">
        <w:rPr>
          <w:rFonts w:ascii="Times New Roman" w:hAnsi="Times New Roman" w:cs="Times New Roman"/>
          <w:sz w:val="28"/>
          <w:szCs w:val="28"/>
        </w:rPr>
        <w:t>2</w:t>
      </w:r>
      <w:r w:rsidR="00616411">
        <w:rPr>
          <w:rFonts w:ascii="Times New Roman" w:hAnsi="Times New Roman" w:cs="Times New Roman"/>
          <w:sz w:val="28"/>
          <w:szCs w:val="28"/>
        </w:rPr>
        <w:t>8</w:t>
      </w:r>
      <w:r w:rsidR="008B2F1F" w:rsidRPr="00907493">
        <w:rPr>
          <w:rFonts w:ascii="Times New Roman" w:hAnsi="Times New Roman" w:cs="Times New Roman"/>
          <w:sz w:val="28"/>
          <w:szCs w:val="28"/>
        </w:rPr>
        <w:t>.</w:t>
      </w:r>
      <w:r w:rsidR="00422A48" w:rsidRPr="00907493">
        <w:rPr>
          <w:rFonts w:ascii="Times New Roman" w:hAnsi="Times New Roman" w:cs="Times New Roman"/>
          <w:sz w:val="28"/>
          <w:szCs w:val="28"/>
        </w:rPr>
        <w:t>0</w:t>
      </w:r>
      <w:r w:rsidR="000042AE">
        <w:rPr>
          <w:rFonts w:ascii="Times New Roman" w:hAnsi="Times New Roman" w:cs="Times New Roman"/>
          <w:sz w:val="28"/>
          <w:szCs w:val="28"/>
        </w:rPr>
        <w:t>8</w:t>
      </w:r>
      <w:r w:rsidR="000722AB" w:rsidRPr="00907493">
        <w:rPr>
          <w:rFonts w:ascii="Times New Roman" w:hAnsi="Times New Roman" w:cs="Times New Roman"/>
          <w:sz w:val="28"/>
          <w:szCs w:val="28"/>
        </w:rPr>
        <w:t>.2020</w:t>
      </w:r>
    </w:p>
    <w:p w14:paraId="648105E1" w14:textId="6069EE0C" w:rsidR="0078271D" w:rsidRDefault="0078271D" w:rsidP="00907493">
      <w:pPr>
        <w:spacing w:after="0" w:line="276" w:lineRule="auto"/>
        <w:jc w:val="center"/>
        <w:rPr>
          <w:rFonts w:ascii="Times New Roman" w:hAnsi="Times New Roman" w:cs="Times New Roman"/>
          <w:sz w:val="28"/>
          <w:szCs w:val="28"/>
        </w:rPr>
      </w:pPr>
    </w:p>
    <w:p w14:paraId="327A262A" w14:textId="73B5A261" w:rsidR="00D1021C" w:rsidRPr="00021C07" w:rsidRDefault="00D1021C" w:rsidP="00021C0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21C07">
        <w:rPr>
          <w:rFonts w:ascii="Times New Roman" w:hAnsi="Times New Roman" w:cs="Times New Roman"/>
          <w:sz w:val="28"/>
          <w:szCs w:val="28"/>
        </w:rPr>
        <w:t>Минстрой России внес в Правительство программу поддержки ИЖС. </w:t>
      </w:r>
    </w:p>
    <w:p w14:paraId="104FED39" w14:textId="56616823" w:rsidR="00D1021C" w:rsidRPr="009109AD" w:rsidRDefault="00D1021C" w:rsidP="00021C0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021C07">
        <w:rPr>
          <w:rFonts w:ascii="Times New Roman" w:hAnsi="Times New Roman" w:cs="Times New Roman"/>
          <w:sz w:val="28"/>
          <w:szCs w:val="28"/>
        </w:rPr>
        <w:t>Согласно опросам, проведенным ДОМ.РФ, около 40% россиян предпочли бы индивидуальное жилье многоквартирному.</w:t>
      </w:r>
      <w:r w:rsidR="009109AD">
        <w:rPr>
          <w:rFonts w:ascii="Times New Roman" w:hAnsi="Times New Roman" w:cs="Times New Roman"/>
          <w:sz w:val="28"/>
          <w:szCs w:val="28"/>
        </w:rPr>
        <w:t xml:space="preserve"> </w:t>
      </w:r>
      <w:r w:rsidRPr="009109AD">
        <w:rPr>
          <w:rFonts w:ascii="Times New Roman" w:hAnsi="Times New Roman" w:cs="Times New Roman"/>
          <w:i/>
          <w:iCs/>
          <w:sz w:val="28"/>
          <w:szCs w:val="28"/>
        </w:rPr>
        <w:t>Подробнее в п. 4.2</w:t>
      </w:r>
    </w:p>
    <w:p w14:paraId="7B20C032" w14:textId="300990DB" w:rsidR="00D1021C" w:rsidRDefault="00D1021C" w:rsidP="00907493">
      <w:pPr>
        <w:spacing w:after="0" w:line="276" w:lineRule="auto"/>
        <w:jc w:val="center"/>
        <w:rPr>
          <w:rFonts w:ascii="Times New Roman" w:hAnsi="Times New Roman" w:cs="Times New Roman"/>
          <w:sz w:val="28"/>
          <w:szCs w:val="28"/>
        </w:rPr>
      </w:pPr>
    </w:p>
    <w:p w14:paraId="2C019A39" w14:textId="18F3B19A" w:rsidR="00021C07" w:rsidRPr="009109AD" w:rsidRDefault="00021C07" w:rsidP="00021C07">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b/>
          <w:bCs/>
          <w:i/>
          <w:iCs/>
          <w:sz w:val="28"/>
          <w:szCs w:val="28"/>
        </w:rPr>
      </w:pPr>
      <w:r>
        <w:rPr>
          <w:rFonts w:ascii="Times New Roman" w:hAnsi="Times New Roman" w:cs="Times New Roman"/>
          <w:sz w:val="28"/>
          <w:szCs w:val="28"/>
        </w:rPr>
        <w:t>П</w:t>
      </w:r>
      <w:r w:rsidRPr="00201269">
        <w:rPr>
          <w:rFonts w:ascii="Times New Roman" w:hAnsi="Times New Roman" w:cs="Times New Roman"/>
          <w:sz w:val="28"/>
          <w:szCs w:val="28"/>
        </w:rPr>
        <w:t>ремьер-министр России</w:t>
      </w:r>
      <w:r>
        <w:rPr>
          <w:rFonts w:ascii="Times New Roman" w:hAnsi="Times New Roman" w:cs="Times New Roman"/>
          <w:sz w:val="28"/>
          <w:szCs w:val="28"/>
        </w:rPr>
        <w:t xml:space="preserve"> </w:t>
      </w:r>
      <w:hyperlink r:id="rId8" w:tgtFrame="_blank" w:history="1">
        <w:r w:rsidRPr="00201269">
          <w:rPr>
            <w:rFonts w:ascii="Times New Roman" w:hAnsi="Times New Roman" w:cs="Times New Roman"/>
            <w:sz w:val="28"/>
            <w:szCs w:val="28"/>
          </w:rPr>
          <w:t>Михаил Мишустин</w:t>
        </w:r>
      </w:hyperlink>
      <w:r>
        <w:rPr>
          <w:rFonts w:ascii="Times New Roman" w:hAnsi="Times New Roman" w:cs="Times New Roman"/>
          <w:sz w:val="28"/>
          <w:szCs w:val="28"/>
        </w:rPr>
        <w:t xml:space="preserve"> </w:t>
      </w:r>
      <w:r w:rsidRPr="00201269">
        <w:rPr>
          <w:rFonts w:ascii="Times New Roman" w:hAnsi="Times New Roman" w:cs="Times New Roman"/>
          <w:sz w:val="28"/>
          <w:szCs w:val="28"/>
        </w:rPr>
        <w:t xml:space="preserve">подписал распоряжение о передаче Минстрою </w:t>
      </w:r>
      <w:r w:rsidRPr="00021C07">
        <w:rPr>
          <w:rFonts w:ascii="Times New Roman" w:hAnsi="Times New Roman" w:cs="Times New Roman"/>
          <w:sz w:val="28"/>
          <w:szCs w:val="28"/>
        </w:rPr>
        <w:t>шести дирекций</w:t>
      </w:r>
      <w:r w:rsidRPr="00201269">
        <w:rPr>
          <w:rFonts w:ascii="Times New Roman" w:hAnsi="Times New Roman" w:cs="Times New Roman"/>
          <w:sz w:val="28"/>
          <w:szCs w:val="28"/>
        </w:rPr>
        <w:t xml:space="preserve"> по развитию, строительству, реконструкции и капремонту, находившихся в ведении Минкультуры, Минздрава, Минспорта, Минобрнауки, а также Федеральной налоговой службы. </w:t>
      </w:r>
      <w:r w:rsidRPr="00021C07">
        <w:rPr>
          <w:rFonts w:ascii="Times New Roman" w:hAnsi="Times New Roman" w:cs="Times New Roman"/>
          <w:sz w:val="28"/>
          <w:szCs w:val="28"/>
        </w:rPr>
        <w:t>Документ вступает в силу с 1 октября.</w:t>
      </w:r>
      <w:r w:rsidR="009109AD">
        <w:rPr>
          <w:rFonts w:ascii="Times New Roman" w:hAnsi="Times New Roman" w:cs="Times New Roman"/>
          <w:sz w:val="28"/>
          <w:szCs w:val="28"/>
        </w:rPr>
        <w:t xml:space="preserve"> </w:t>
      </w:r>
      <w:r w:rsidRPr="009109AD">
        <w:rPr>
          <w:rFonts w:ascii="Times New Roman" w:hAnsi="Times New Roman" w:cs="Times New Roman"/>
          <w:i/>
          <w:iCs/>
          <w:sz w:val="28"/>
          <w:szCs w:val="28"/>
        </w:rPr>
        <w:t>Подробнее в п. 3.2</w:t>
      </w:r>
    </w:p>
    <w:p w14:paraId="73B0BA8C" w14:textId="77777777" w:rsidR="00021C07" w:rsidRDefault="00021C07" w:rsidP="00907493">
      <w:pPr>
        <w:spacing w:after="0" w:line="276" w:lineRule="auto"/>
        <w:jc w:val="center"/>
        <w:rPr>
          <w:rFonts w:ascii="Times New Roman" w:hAnsi="Times New Roman" w:cs="Times New Roman"/>
          <w:sz w:val="28"/>
          <w:szCs w:val="28"/>
        </w:rPr>
      </w:pPr>
    </w:p>
    <w:p w14:paraId="5BC3EA5E" w14:textId="26DF87CA" w:rsidR="00804E2B" w:rsidRDefault="00804E2B"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ПРЕЗИДЕНТ</w:t>
      </w:r>
    </w:p>
    <w:p w14:paraId="686927F9" w14:textId="3F94F32E" w:rsidR="00804E2B" w:rsidRDefault="00804E2B" w:rsidP="00804E2B">
      <w:pPr>
        <w:tabs>
          <w:tab w:val="left" w:pos="851"/>
        </w:tabs>
        <w:spacing w:after="0" w:line="276" w:lineRule="auto"/>
        <w:jc w:val="both"/>
        <w:rPr>
          <w:rFonts w:ascii="Times New Roman" w:hAnsi="Times New Roman" w:cs="Times New Roman"/>
          <w:sz w:val="28"/>
          <w:szCs w:val="28"/>
        </w:rPr>
      </w:pPr>
    </w:p>
    <w:p w14:paraId="1E530EAF" w14:textId="77777777" w:rsidR="00A75FC7" w:rsidRPr="00641D27" w:rsidRDefault="00A92322" w:rsidP="00A75FC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9" w:history="1">
        <w:r w:rsidR="00A75FC7" w:rsidRPr="00A75FC7">
          <w:rPr>
            <w:rFonts w:ascii="Times New Roman" w:hAnsi="Times New Roman" w:cs="Times New Roman"/>
            <w:sz w:val="28"/>
            <w:szCs w:val="28"/>
          </w:rPr>
          <w:t>26.08.2020</w:t>
        </w:r>
      </w:hyperlink>
      <w:r w:rsidR="00A75FC7">
        <w:rPr>
          <w:rFonts w:ascii="Times New Roman" w:hAnsi="Times New Roman" w:cs="Times New Roman"/>
          <w:sz w:val="28"/>
          <w:szCs w:val="28"/>
        </w:rPr>
        <w:t xml:space="preserve"> </w:t>
      </w:r>
      <w:hyperlink r:id="rId10" w:history="1">
        <w:r w:rsidR="00A75FC7" w:rsidRPr="00A75FC7">
          <w:rPr>
            <w:rFonts w:ascii="Times New Roman" w:hAnsi="Times New Roman" w:cs="Times New Roman"/>
            <w:sz w:val="28"/>
            <w:szCs w:val="28"/>
          </w:rPr>
          <w:t>РИА Новости</w:t>
        </w:r>
      </w:hyperlink>
      <w:r w:rsidR="00A75FC7">
        <w:rPr>
          <w:rFonts w:ascii="Times New Roman" w:hAnsi="Times New Roman" w:cs="Times New Roman"/>
          <w:sz w:val="28"/>
          <w:szCs w:val="28"/>
        </w:rPr>
        <w:t xml:space="preserve">. </w:t>
      </w:r>
      <w:r w:rsidR="00A75FC7" w:rsidRPr="00641D27">
        <w:rPr>
          <w:rFonts w:ascii="Times New Roman" w:hAnsi="Times New Roman" w:cs="Times New Roman"/>
          <w:b/>
          <w:bCs/>
          <w:sz w:val="28"/>
          <w:szCs w:val="28"/>
        </w:rPr>
        <w:t>Путин обсудит с кабмином дебюрократизацию капитального строительства</w:t>
      </w:r>
    </w:p>
    <w:p w14:paraId="20AA0D5E" w14:textId="0F208DA3"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Президент России Владимир Путин в среду по видеосвязи пообщается с членами кабинета министров, будут обсуждаться новые подходы в капитальном строительстве и дебюрократизация этой сферы.</w:t>
      </w:r>
    </w:p>
    <w:p w14:paraId="36CF9CB3"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О подготовке очередной встречи главы государства с правительством сообщил его пресс-секретарь Дмитрий Песков. Он отметил, что президент проведет совещание в режиме видеоконференции.</w:t>
      </w:r>
    </w:p>
    <w:p w14:paraId="55BB58CA"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 xml:space="preserve">Как уточнили позже в пресс-службе Кремля, "участники мероприятия обсудят </w:t>
      </w:r>
      <w:r w:rsidRPr="00641D27">
        <w:rPr>
          <w:rFonts w:ascii="Times New Roman" w:hAnsi="Times New Roman" w:cs="Times New Roman"/>
          <w:b/>
          <w:bCs/>
          <w:sz w:val="28"/>
          <w:szCs w:val="28"/>
        </w:rPr>
        <w:t>новые подходы и дебюрократизацию капитального строительства</w:t>
      </w:r>
      <w:r w:rsidRPr="00A75FC7">
        <w:rPr>
          <w:rFonts w:ascii="Times New Roman" w:hAnsi="Times New Roman" w:cs="Times New Roman"/>
          <w:sz w:val="28"/>
          <w:szCs w:val="28"/>
        </w:rPr>
        <w:t>". С докладом по теме выступит курирующий эту сферу в правительстве вице-премьер Марат Хуснуллин.</w:t>
      </w:r>
    </w:p>
    <w:p w14:paraId="0F4A2E74"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Помимо основного вопроса, на совещании будут рассмотрены и некоторые текущие актуальные темы.</w:t>
      </w:r>
    </w:p>
    <w:p w14:paraId="03F117BD"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Еще в минувшем году на медиафоруме ОНФ Путин упоминал, что в сфере строительства назрел целый комплекс вопросов финансового и технического характера. Тогда он заявил о необходимости изменения строительных норм и правил, а также решения вопроса ценообразования. Президент отметил, что некоторые проблемы в этой сфере не решаются именно в силу архаичности действующих правил, которые были сформулированы еще в 30-х годах.</w:t>
      </w:r>
    </w:p>
    <w:p w14:paraId="53285692"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 xml:space="preserve">На совещании по открытию в регионах медицинских центров для оказания помощи больным с COVID-19 в мае этого года Путин вновь напомнил о существующих проблемах отрасли. Президент призвал навести порядок в строительстве, заявив, что "всякие СНиПы-хрипы" и примазавшихся к этому виду </w:t>
      </w:r>
      <w:r w:rsidRPr="00A75FC7">
        <w:rPr>
          <w:rFonts w:ascii="Times New Roman" w:hAnsi="Times New Roman" w:cs="Times New Roman"/>
          <w:sz w:val="28"/>
          <w:szCs w:val="28"/>
        </w:rPr>
        <w:lastRenderedPageBreak/>
        <w:t>деятельности квазиучастников процесса "нужно наконец зачистить". Он поручил кабмину в ближайшее время доложить о "разбюрокрачивании" этой сферы. Как отметил на одном из следующих совещаний вице-премьер Хуснуллин, фраза президента про "снипы-хрипы" стала впоследствии "афоризмом у всех строителей".</w:t>
      </w:r>
    </w:p>
    <w:p w14:paraId="4D8DFF9F"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Несколько дней спустя замглавы Минстроя Дмитрий Волков в интервью РИА Недвижимость рассказал, что министерство планирует на первом этапе сократить количество документов с обязательными требованиями к проектировщикам и строителям на 30% - с 10 до 7 тысяч позиций, а на втором - отказаться еще от 4 тысяч требований.</w:t>
      </w:r>
    </w:p>
    <w:p w14:paraId="098ABC9A"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Кроме того, Минстрой разработал пять шагов по снижению административных процедур в строительстве и сокращению сроков реализации проектов. Они касаются рабочей документации, экспертного и проектного сопровождения, территориального планирования, типового проектирования, технического нормирования и особого регулирования для чрезвычайных ситуаций, пояснил замминистра.</w:t>
      </w:r>
    </w:p>
    <w:p w14:paraId="7717B41E"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В июне Путин вновь вернулся к этому вопросу на совещании по реализации мер поддержки экономики и социальной сферы, напомнив о необходимости аккуратно изменить "обветшалые" нормы и правила, мешающие развитию строительной отрасли.</w:t>
      </w:r>
    </w:p>
    <w:p w14:paraId="6365D1F1"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Премьер Михаил Мишустин в начале июля сообщил, что подписал постановление, согласно которому порядка трети ГОСТов, СНиПов и других обязательных требований в сфере строительства становятся рекомендательными; остальные 70% будут переработаны таким образом, чтобы они стали более комфортными для сферы строительства. Это, по его словам, сократит время стройки, снизит издержки и сделает более прозрачными все отношения, которые связаны со строительством.</w:t>
      </w:r>
    </w:p>
    <w:p w14:paraId="5433EBE2"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Позднее на заседании совета по стратегическому развитию и нацпроектам Путин отметил, что поддерживает решение кабмина о переводе трети действующих норм в разряд рекомендаций. Вместе с тем он указал, что такую расчистку нужно вести и дальше, причем по всем направлениям экономической жизни. По его словам, при устранении бюрократических препятствий, в том числе в строительстве, важно действовать более энергично и решительно, но не в ущерб качеству и безопасности объектов.</w:t>
      </w:r>
    </w:p>
    <w:p w14:paraId="66ED1511"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 xml:space="preserve">В свою очередь вице-премьер Хуснуллин заявил, что реализация мероприятий национального плана в части строительства будет способствовать дальнейшей оптимизации административных процедур в отрасли. Он отметил, что в настоящее время сроки прохождения административных процедур при </w:t>
      </w:r>
      <w:r w:rsidRPr="00A75FC7">
        <w:rPr>
          <w:rFonts w:ascii="Times New Roman" w:hAnsi="Times New Roman" w:cs="Times New Roman"/>
          <w:sz w:val="28"/>
          <w:szCs w:val="28"/>
        </w:rPr>
        <w:lastRenderedPageBreak/>
        <w:t>реализации строительных проектов уже снижены почти на год, при этом, по его словам, "есть огромный резерв".</w:t>
      </w:r>
    </w:p>
    <w:p w14:paraId="508F596A" w14:textId="33211F11" w:rsidR="00A75FC7" w:rsidRDefault="00A75FC7"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1FE81493" w14:textId="5D7BC47E" w:rsidR="00C12337" w:rsidRPr="00E95B21" w:rsidRDefault="00C12337" w:rsidP="00E95B2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26.08.2020 Сайт Президента. </w:t>
      </w:r>
      <w:r w:rsidRPr="00E95B21">
        <w:rPr>
          <w:rFonts w:ascii="Times New Roman" w:hAnsi="Times New Roman" w:cs="Times New Roman"/>
          <w:b/>
          <w:bCs/>
          <w:sz w:val="28"/>
          <w:szCs w:val="28"/>
        </w:rPr>
        <w:t xml:space="preserve">В.В. Путин провел совещание с членами Правительства о новых подходах и дебюрократизации капитального строительства (в режиме видеоконференции) </w:t>
      </w:r>
    </w:p>
    <w:p w14:paraId="189128DF" w14:textId="232BFE94" w:rsidR="00C12337" w:rsidRPr="00E95B21" w:rsidRDefault="00C12337" w:rsidP="00C1233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337">
        <w:rPr>
          <w:rFonts w:ascii="Times New Roman" w:hAnsi="Times New Roman" w:cs="Times New Roman"/>
          <w:sz w:val="28"/>
          <w:szCs w:val="28"/>
        </w:rPr>
        <w:t>В начале совещания затрагивались также вопросы готовности образовательных учреждений страны к</w:t>
      </w:r>
      <w:r>
        <w:rPr>
          <w:rFonts w:ascii="Times New Roman" w:hAnsi="Times New Roman" w:cs="Times New Roman"/>
          <w:sz w:val="28"/>
          <w:szCs w:val="28"/>
        </w:rPr>
        <w:t xml:space="preserve"> </w:t>
      </w:r>
      <w:r w:rsidRPr="00C12337">
        <w:rPr>
          <w:rFonts w:ascii="Times New Roman" w:hAnsi="Times New Roman" w:cs="Times New Roman"/>
          <w:sz w:val="28"/>
          <w:szCs w:val="28"/>
        </w:rPr>
        <w:t>новому учебному году</w:t>
      </w:r>
      <w:r>
        <w:rPr>
          <w:rFonts w:ascii="Times New Roman" w:hAnsi="Times New Roman" w:cs="Times New Roman"/>
          <w:sz w:val="28"/>
          <w:szCs w:val="28"/>
        </w:rPr>
        <w:t xml:space="preserve">, выполнения национального проекта развития Дальнего Востока </w:t>
      </w:r>
      <w:r w:rsidRPr="00C12337">
        <w:rPr>
          <w:rFonts w:ascii="Times New Roman" w:hAnsi="Times New Roman" w:cs="Times New Roman"/>
          <w:sz w:val="28"/>
          <w:szCs w:val="28"/>
        </w:rPr>
        <w:t xml:space="preserve"> и </w:t>
      </w:r>
      <w:r w:rsidRPr="007D6DF1">
        <w:rPr>
          <w:rFonts w:ascii="Times New Roman" w:hAnsi="Times New Roman" w:cs="Times New Roman"/>
          <w:sz w:val="28"/>
          <w:szCs w:val="28"/>
        </w:rPr>
        <w:t>о</w:t>
      </w:r>
      <w:r>
        <w:rPr>
          <w:rFonts w:ascii="Times New Roman" w:hAnsi="Times New Roman" w:cs="Times New Roman"/>
          <w:sz w:val="28"/>
          <w:szCs w:val="28"/>
        </w:rPr>
        <w:t xml:space="preserve"> </w:t>
      </w:r>
      <w:r w:rsidRPr="007D6DF1">
        <w:rPr>
          <w:rFonts w:ascii="Times New Roman" w:hAnsi="Times New Roman" w:cs="Times New Roman"/>
          <w:sz w:val="28"/>
          <w:szCs w:val="28"/>
        </w:rPr>
        <w:t>ситуации с</w:t>
      </w:r>
      <w:r>
        <w:rPr>
          <w:rFonts w:ascii="Times New Roman" w:hAnsi="Times New Roman" w:cs="Times New Roman"/>
          <w:sz w:val="28"/>
          <w:szCs w:val="28"/>
        </w:rPr>
        <w:t xml:space="preserve"> </w:t>
      </w:r>
      <w:r w:rsidRPr="007D6DF1">
        <w:rPr>
          <w:rFonts w:ascii="Times New Roman" w:hAnsi="Times New Roman" w:cs="Times New Roman"/>
          <w:sz w:val="28"/>
          <w:szCs w:val="28"/>
        </w:rPr>
        <w:t>коронавирусной</w:t>
      </w:r>
      <w:r>
        <w:rPr>
          <w:rFonts w:ascii="Times New Roman" w:hAnsi="Times New Roman" w:cs="Times New Roman"/>
          <w:sz w:val="28"/>
          <w:szCs w:val="28"/>
        </w:rPr>
        <w:t xml:space="preserve"> </w:t>
      </w:r>
      <w:r w:rsidRPr="007D6DF1">
        <w:rPr>
          <w:rFonts w:ascii="Times New Roman" w:hAnsi="Times New Roman" w:cs="Times New Roman"/>
          <w:sz w:val="28"/>
          <w:szCs w:val="28"/>
        </w:rPr>
        <w:t>инфекцией</w:t>
      </w:r>
      <w:r>
        <w:rPr>
          <w:rFonts w:ascii="Times New Roman" w:hAnsi="Times New Roman" w:cs="Times New Roman"/>
          <w:sz w:val="28"/>
          <w:szCs w:val="28"/>
        </w:rPr>
        <w:t>.</w:t>
      </w:r>
      <w:r w:rsidR="00E95B21">
        <w:rPr>
          <w:rFonts w:ascii="Times New Roman" w:hAnsi="Times New Roman" w:cs="Times New Roman"/>
          <w:sz w:val="28"/>
          <w:szCs w:val="28"/>
        </w:rPr>
        <w:t xml:space="preserve"> </w:t>
      </w:r>
      <w:r w:rsidRPr="00E95B21">
        <w:rPr>
          <w:rFonts w:ascii="Times New Roman" w:hAnsi="Times New Roman" w:cs="Times New Roman"/>
          <w:sz w:val="28"/>
          <w:szCs w:val="28"/>
        </w:rPr>
        <w:t xml:space="preserve">Президент </w:t>
      </w:r>
      <w:r w:rsidR="00E95B21" w:rsidRPr="00E95B21">
        <w:rPr>
          <w:rFonts w:ascii="Times New Roman" w:hAnsi="Times New Roman" w:cs="Times New Roman"/>
          <w:sz w:val="28"/>
          <w:szCs w:val="28"/>
        </w:rPr>
        <w:t>заострил вопрос о</w:t>
      </w:r>
      <w:r w:rsidRPr="00E95B21">
        <w:rPr>
          <w:rFonts w:ascii="Times New Roman" w:hAnsi="Times New Roman" w:cs="Times New Roman"/>
          <w:sz w:val="28"/>
          <w:szCs w:val="28"/>
        </w:rPr>
        <w:t xml:space="preserve"> ситуаци</w:t>
      </w:r>
      <w:r w:rsidR="00E95B21" w:rsidRPr="00E95B21">
        <w:rPr>
          <w:rFonts w:ascii="Times New Roman" w:hAnsi="Times New Roman" w:cs="Times New Roman"/>
          <w:sz w:val="28"/>
          <w:szCs w:val="28"/>
        </w:rPr>
        <w:t>и</w:t>
      </w:r>
      <w:r w:rsidRPr="00E95B21">
        <w:rPr>
          <w:rFonts w:ascii="Times New Roman" w:hAnsi="Times New Roman" w:cs="Times New Roman"/>
          <w:sz w:val="28"/>
          <w:szCs w:val="28"/>
        </w:rPr>
        <w:t xml:space="preserve">, связанную с конфликтом в Республике Башкортостан, вокруг Башкирской содовой компании. </w:t>
      </w:r>
    </w:p>
    <w:p w14:paraId="2556565F" w14:textId="33A1A95A" w:rsidR="00C12337" w:rsidRDefault="00C12337" w:rsidP="00C1233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12337">
        <w:rPr>
          <w:rFonts w:ascii="Times New Roman" w:hAnsi="Times New Roman" w:cs="Times New Roman"/>
          <w:sz w:val="28"/>
          <w:szCs w:val="28"/>
        </w:rPr>
        <w:t>Вопросы строительства были затронуты в доклад</w:t>
      </w:r>
      <w:r w:rsidR="00E95B21">
        <w:rPr>
          <w:rFonts w:ascii="Times New Roman" w:hAnsi="Times New Roman" w:cs="Times New Roman"/>
          <w:sz w:val="28"/>
          <w:szCs w:val="28"/>
        </w:rPr>
        <w:t>е</w:t>
      </w:r>
      <w:r w:rsidRPr="00C12337">
        <w:rPr>
          <w:rFonts w:ascii="Times New Roman" w:hAnsi="Times New Roman" w:cs="Times New Roman"/>
          <w:sz w:val="28"/>
          <w:szCs w:val="28"/>
        </w:rPr>
        <w:t xml:space="preserve"> М. Хуснуллина</w:t>
      </w:r>
      <w:r w:rsidR="00E95B21">
        <w:rPr>
          <w:rFonts w:ascii="Times New Roman" w:hAnsi="Times New Roman" w:cs="Times New Roman"/>
          <w:sz w:val="28"/>
          <w:szCs w:val="28"/>
        </w:rPr>
        <w:t xml:space="preserve"> и выступлениях</w:t>
      </w:r>
      <w:r w:rsidRPr="00C12337">
        <w:rPr>
          <w:rFonts w:ascii="Times New Roman" w:hAnsi="Times New Roman" w:cs="Times New Roman"/>
          <w:sz w:val="28"/>
          <w:szCs w:val="28"/>
        </w:rPr>
        <w:t xml:space="preserve"> А. Козлова (Дальний Восток) и С. Мороза (Ульяновская обл.)</w:t>
      </w:r>
      <w:r w:rsidR="00E95B21">
        <w:rPr>
          <w:rFonts w:ascii="Times New Roman" w:hAnsi="Times New Roman" w:cs="Times New Roman"/>
          <w:sz w:val="28"/>
          <w:szCs w:val="28"/>
        </w:rPr>
        <w:t>.</w:t>
      </w:r>
    </w:p>
    <w:p w14:paraId="5BEABD7B" w14:textId="77777777" w:rsidR="009109AD" w:rsidRDefault="009109AD" w:rsidP="00C1233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8DB8125" w14:textId="3C375129" w:rsidR="00E95B21" w:rsidRPr="00E95B21" w:rsidRDefault="00E95B21" w:rsidP="009109AD">
      <w:pPr>
        <w:pBdr>
          <w:top w:val="single" w:sz="4" w:space="1" w:color="auto"/>
          <w:left w:val="single" w:sz="4" w:space="4" w:color="auto"/>
          <w:bottom w:val="single" w:sz="4" w:space="1" w:color="auto"/>
          <w:right w:val="single" w:sz="4" w:space="4" w:color="auto"/>
        </w:pBd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Pr>
          <w:rFonts w:ascii="Times New Roman" w:hAnsi="Times New Roman" w:cs="Times New Roman"/>
          <w:i/>
          <w:iCs/>
          <w:sz w:val="28"/>
          <w:szCs w:val="28"/>
        </w:rPr>
        <w:t>(</w:t>
      </w:r>
      <w:r w:rsidR="00651D58">
        <w:rPr>
          <w:rFonts w:ascii="Times New Roman" w:hAnsi="Times New Roman" w:cs="Times New Roman"/>
          <w:i/>
          <w:iCs/>
          <w:sz w:val="28"/>
          <w:szCs w:val="28"/>
        </w:rPr>
        <w:t>Краткая справка – в конце данной Информсправки</w:t>
      </w:r>
      <w:r w:rsidRPr="00E95B21">
        <w:rPr>
          <w:rFonts w:ascii="Times New Roman" w:hAnsi="Times New Roman" w:cs="Times New Roman"/>
          <w:i/>
          <w:iCs/>
          <w:sz w:val="28"/>
          <w:szCs w:val="28"/>
        </w:rPr>
        <w:t>. М.М. Куликов</w:t>
      </w:r>
      <w:r>
        <w:rPr>
          <w:rFonts w:ascii="Times New Roman" w:hAnsi="Times New Roman" w:cs="Times New Roman"/>
          <w:i/>
          <w:iCs/>
          <w:sz w:val="28"/>
          <w:szCs w:val="28"/>
        </w:rPr>
        <w:t>).</w:t>
      </w:r>
    </w:p>
    <w:p w14:paraId="30DAB637" w14:textId="77777777" w:rsidR="00C12337" w:rsidRPr="00AD64DD" w:rsidRDefault="00C12337" w:rsidP="00AD64DD">
      <w:pPr>
        <w:tabs>
          <w:tab w:val="left" w:pos="851"/>
        </w:tabs>
        <w:autoSpaceDE w:val="0"/>
        <w:autoSpaceDN w:val="0"/>
        <w:adjustRightInd w:val="0"/>
        <w:spacing w:after="0" w:line="276" w:lineRule="auto"/>
        <w:jc w:val="both"/>
        <w:rPr>
          <w:rFonts w:ascii="Times New Roman" w:hAnsi="Times New Roman" w:cs="Times New Roman"/>
          <w:sz w:val="28"/>
          <w:szCs w:val="28"/>
        </w:rPr>
      </w:pPr>
    </w:p>
    <w:p w14:paraId="1AC62093" w14:textId="0B58766D" w:rsidR="004B46B4" w:rsidRPr="00907493" w:rsidRDefault="00F661D3"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НОРМОТВОРЧЕСТВО</w:t>
      </w:r>
    </w:p>
    <w:p w14:paraId="016A9DE6" w14:textId="137B0C76" w:rsidR="0083422D" w:rsidRDefault="0083422D" w:rsidP="00907493">
      <w:pPr>
        <w:autoSpaceDE w:val="0"/>
        <w:autoSpaceDN w:val="0"/>
        <w:adjustRightInd w:val="0"/>
        <w:spacing w:after="0" w:line="276" w:lineRule="auto"/>
        <w:rPr>
          <w:rFonts w:ascii="Times New Roman" w:hAnsi="Times New Roman" w:cs="Times New Roman"/>
          <w:color w:val="000000"/>
          <w:sz w:val="28"/>
          <w:szCs w:val="28"/>
        </w:rPr>
      </w:pPr>
    </w:p>
    <w:p w14:paraId="388E8FB5" w14:textId="39B5C5F2" w:rsidR="00AE1DFD" w:rsidRPr="00AE1DFD" w:rsidRDefault="00AE1DFD" w:rsidP="00AE1DF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bookmarkStart w:id="0" w:name="_Hlk40868420"/>
      <w:r>
        <w:rPr>
          <w:rFonts w:ascii="Times New Roman" w:hAnsi="Times New Roman" w:cs="Times New Roman"/>
          <w:sz w:val="28"/>
          <w:szCs w:val="28"/>
        </w:rPr>
        <w:t xml:space="preserve">24.08.2020 </w:t>
      </w:r>
      <w:r w:rsidR="00EE5BD1" w:rsidRPr="00EE5BD1">
        <w:rPr>
          <w:rFonts w:ascii="Times New Roman" w:hAnsi="Times New Roman" w:cs="Times New Roman"/>
          <w:sz w:val="28"/>
          <w:szCs w:val="28"/>
        </w:rPr>
        <w:t>Газета.Ru</w:t>
      </w:r>
      <w:r>
        <w:rPr>
          <w:rFonts w:ascii="Times New Roman" w:hAnsi="Times New Roman" w:cs="Times New Roman"/>
          <w:sz w:val="28"/>
          <w:szCs w:val="28"/>
        </w:rPr>
        <w:t>.</w:t>
      </w:r>
      <w:r w:rsidRPr="00AE1DFD">
        <w:rPr>
          <w:rFonts w:ascii="Times New Roman" w:hAnsi="Times New Roman" w:cs="Times New Roman"/>
          <w:sz w:val="28"/>
          <w:szCs w:val="28"/>
        </w:rPr>
        <w:t xml:space="preserve"> </w:t>
      </w:r>
      <w:r w:rsidRPr="00AE1DFD">
        <w:rPr>
          <w:rFonts w:ascii="Times New Roman" w:hAnsi="Times New Roman" w:cs="Times New Roman"/>
          <w:b/>
          <w:bCs/>
          <w:sz w:val="28"/>
          <w:szCs w:val="28"/>
        </w:rPr>
        <w:t>Строительным компаниям пропишут правила работы в период пандемии </w:t>
      </w:r>
    </w:p>
    <w:p w14:paraId="1C6EAD29"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Министерство строительства России разработает стандарты для работников строительных компаний на период пандемии. Об этом сообщают «Известия».</w:t>
      </w:r>
    </w:p>
    <w:p w14:paraId="5CF5B989"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Разработка проекта, в которой также приняли участие девелоперы, находится на финальном этапе.</w:t>
      </w:r>
    </w:p>
    <w:p w14:paraId="59DBAD16"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Замминистра строительства и ЖКХ Никита Стасишин отметил, что на данный момент проводится обсуждение инициативы с федеральными органами исполнительной власти, а также властями регионов и сообществом экспертов.</w:t>
      </w:r>
    </w:p>
    <w:p w14:paraId="5B8C098B"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В качестве стандартов были названы карантинный режим сроком на неделю для граждан, которые прибыли из других регионов, использование защитных масок или соблюдение дистанции в один метр, обязательное тестирование. Эти требования должны будут исполняться при интенсивном режиме реагирования.</w:t>
      </w:r>
    </w:p>
    <w:p w14:paraId="2657108F" w14:textId="459E02A7" w:rsid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В свою очередь стандарты будут более жесткими при экстремальном режиме. Так срок карантина должен быть увеличен до двух недель, а дистанция между рабочими </w:t>
      </w:r>
      <w:r w:rsidR="00D1021C">
        <w:rPr>
          <w:rFonts w:ascii="Times New Roman" w:hAnsi="Times New Roman" w:cs="Times New Roman"/>
          <w:sz w:val="28"/>
          <w:szCs w:val="28"/>
        </w:rPr>
        <w:t>-</w:t>
      </w:r>
      <w:r w:rsidRPr="00EE5BD1">
        <w:rPr>
          <w:rFonts w:ascii="Times New Roman" w:hAnsi="Times New Roman" w:cs="Times New Roman"/>
          <w:sz w:val="28"/>
          <w:szCs w:val="28"/>
        </w:rPr>
        <w:t xml:space="preserve"> до двух метро</w:t>
      </w:r>
      <w:r w:rsidR="004F79BA">
        <w:rPr>
          <w:rFonts w:ascii="Times New Roman" w:hAnsi="Times New Roman" w:cs="Times New Roman"/>
          <w:sz w:val="28"/>
          <w:szCs w:val="28"/>
        </w:rPr>
        <w:t>в</w:t>
      </w:r>
      <w:r w:rsidRPr="00EE5BD1">
        <w:rPr>
          <w:rFonts w:ascii="Times New Roman" w:hAnsi="Times New Roman" w:cs="Times New Roman"/>
          <w:sz w:val="28"/>
          <w:szCs w:val="28"/>
        </w:rPr>
        <w:t>.</w:t>
      </w:r>
    </w:p>
    <w:p w14:paraId="59D899E8" w14:textId="77777777" w:rsidR="00521415" w:rsidRPr="00EE5BD1" w:rsidRDefault="00521415"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6E05F8" w14:textId="4369D336" w:rsidR="00EE5BD1" w:rsidRPr="00AE1DFD" w:rsidRDefault="00AE1DFD" w:rsidP="00AE1DFD">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24.08.2020 </w:t>
      </w:r>
      <w:r w:rsidRPr="00EE5BD1">
        <w:rPr>
          <w:rFonts w:ascii="Times New Roman" w:hAnsi="Times New Roman" w:cs="Times New Roman"/>
          <w:sz w:val="28"/>
          <w:szCs w:val="28"/>
        </w:rPr>
        <w:t>ТК «Звезда»</w:t>
      </w:r>
      <w:r>
        <w:rPr>
          <w:rFonts w:ascii="Times New Roman" w:hAnsi="Times New Roman" w:cs="Times New Roman"/>
          <w:sz w:val="28"/>
          <w:szCs w:val="28"/>
        </w:rPr>
        <w:t xml:space="preserve">. </w:t>
      </w:r>
      <w:r w:rsidRPr="00AE1DFD">
        <w:rPr>
          <w:rFonts w:ascii="Times New Roman" w:hAnsi="Times New Roman" w:cs="Times New Roman"/>
          <w:b/>
          <w:bCs/>
          <w:sz w:val="28"/>
          <w:szCs w:val="28"/>
        </w:rPr>
        <w:t>В</w:t>
      </w:r>
      <w:r w:rsidR="00EE5BD1" w:rsidRPr="00AE1DFD">
        <w:rPr>
          <w:rFonts w:ascii="Times New Roman" w:hAnsi="Times New Roman" w:cs="Times New Roman"/>
          <w:b/>
          <w:bCs/>
          <w:sz w:val="28"/>
          <w:szCs w:val="28"/>
        </w:rPr>
        <w:t> России появится новый стандарт безопасности для строек в период эпидемий </w:t>
      </w:r>
    </w:p>
    <w:p w14:paraId="5960D96F" w14:textId="6DF8DEDA" w:rsidR="00EE5BD1" w:rsidRPr="00EE5BD1" w:rsidRDefault="00AE1DFD"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Согласно</w:t>
      </w:r>
      <w:r w:rsidR="00EE5BD1" w:rsidRPr="00EE5BD1">
        <w:rPr>
          <w:rFonts w:ascii="Times New Roman" w:hAnsi="Times New Roman" w:cs="Times New Roman"/>
          <w:sz w:val="28"/>
          <w:szCs w:val="28"/>
        </w:rPr>
        <w:t xml:space="preserve"> новому режиму работы предусмотрены 14-дневный карантин для рабочих, прибывших из других регионов и другие правила.</w:t>
      </w:r>
    </w:p>
    <w:p w14:paraId="73826385"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Строительные компании в России в период пандемии будут работать по новому стандарту. Разработанный Минстроем и девелоперами документ в настоящее время согласовывается в правительстве, сообщают «Известия» со ссылкой на замминистра строительства и ЖКХ Никиту Стасишина.</w:t>
      </w:r>
    </w:p>
    <w:p w14:paraId="6C30CA3E"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За основу стандарта взяли московские правила, разработанные в период постепенного снятия ограничений. Они нацелены на обеспечение безопасности рабочих и должны помочь снизить риски банкротства компаний и заморозки строек.</w:t>
      </w:r>
    </w:p>
    <w:p w14:paraId="26CBA024"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Так, по словам источников издания, согласно новому режиму работы предусмотрены 14-дневный карантин для рабочих, прибывших из других регионов, проведение тестов на инфекцию, соблюдение дистанции, использование масок и другие правила. По мнению экспертов, некоторые меры — например, дистанция в два метра при экстремальных условиях работы — трудновыполнимы.</w:t>
      </w:r>
    </w:p>
    <w:p w14:paraId="57DCD2B9" w14:textId="50B145F1" w:rsidR="00EE5BD1" w:rsidRDefault="00EE5BD1"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Проект стандарта находится в финальной стадии разработки. Его обсуждение идет с федеральными органами исполнительной власти, региональными властями, экспертным сообществом и компаниями-застройщиками. </w:t>
      </w:r>
    </w:p>
    <w:p w14:paraId="1098B336" w14:textId="7010CFC5" w:rsidR="00EE5BD1" w:rsidRDefault="00EE5BD1"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C159CA4" w14:textId="3BD500D3" w:rsidR="00EE5BD1" w:rsidRPr="00D1021C" w:rsidRDefault="00D1021C" w:rsidP="00D102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24.08.2020 </w:t>
      </w:r>
      <w:r w:rsidRPr="00EE5BD1">
        <w:rPr>
          <w:rFonts w:ascii="Times New Roman" w:hAnsi="Times New Roman" w:cs="Times New Roman"/>
          <w:sz w:val="28"/>
          <w:szCs w:val="28"/>
        </w:rPr>
        <w:t>«Время Н» РИА</w:t>
      </w:r>
      <w:r>
        <w:rPr>
          <w:rFonts w:ascii="Times New Roman" w:hAnsi="Times New Roman" w:cs="Times New Roman"/>
          <w:sz w:val="28"/>
          <w:szCs w:val="28"/>
        </w:rPr>
        <w:t xml:space="preserve">. </w:t>
      </w:r>
      <w:r w:rsidR="00EE5BD1" w:rsidRPr="00D1021C">
        <w:rPr>
          <w:rFonts w:ascii="Times New Roman" w:hAnsi="Times New Roman" w:cs="Times New Roman"/>
          <w:b/>
          <w:bCs/>
          <w:sz w:val="28"/>
          <w:szCs w:val="28"/>
        </w:rPr>
        <w:t>«Единая Россия» разработает механизмы защиты прав граждан при ИЖС </w:t>
      </w:r>
    </w:p>
    <w:p w14:paraId="7F1C9D96"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«Единая Россия» совместно с Минстроем и ДОМ. РФ начнет разрабатывать законопроекты по повышению доступности жилья для граждан уже этой осенью.</w:t>
      </w:r>
    </w:p>
    <w:p w14:paraId="07D6784F"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Несмотря на то, что проблемы доступности жилья в России постепенно решаются, существуют вопросы, которые сейчас не отрегулированы вообще, считает председатель «Единой России» Дмитрий Медведев. Это приводит к ситуациям, когда рынок перестает отвечать запросам людей. Развитие жилищной отрасли обсуждали на совещании с Минстроем, ДОМ. РФ, представителями застройщиков и дольщиков, которое прошло на площадке партии, сообщает пресс-служба РИК НРО «ЕР».</w:t>
      </w:r>
    </w:p>
    <w:p w14:paraId="49D22911"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В Минстрое и ДОМ. РФ отметили роль «Единой России» в проведении жилищной реформы — за три года был принят ряд федеральных законов, которые, в частности, привели к появлению эскроу-счетов. Этот механизм защищает средства граждан, участвующих в долевом строительстве, и полностью исключает возможность появления обманутых дольщиков. Он сработал и во время пандемии — когда строительная отрасль, как и другие сегменты экономики, оказалась под ударом, количество проблемных объектов не увеличилось.</w:t>
      </w:r>
    </w:p>
    <w:p w14:paraId="1E7E5E20"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lastRenderedPageBreak/>
        <w:t>При этом остаются неотрегулированными ряд вопросов — в том числе, сфера индивидуального жилищного строительства. Сейчас в законодательстве фактически не отражена защита прав людей, которые покупают частные дома. Они не могут работать с эскроу-счетами, а ипотечный рынок в этом сегменте недостаточно развит. Однако запрос на то, чтобы жить за городом, существует — согласно последним данным, порядка 40% людей предпочитают собственный дом квартире. Для развития этой сферы «Единая Россия» может создать отдельный партийный проект.</w:t>
      </w:r>
    </w:p>
    <w:p w14:paraId="70EDA925"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«Индивидуальное жилищное строительство является приоритетом и может стать отдельным проектом для партии «Единая Россия». Поэтому нужно систематизировать всю информацию по этой теме, провести общественное и экспертное обсуждение, а потом в сотрудничестве с нашими коллегами предложить пошаговый план по реализации разработанных мер», — заявил Дмитрий Медведев.</w:t>
      </w:r>
    </w:p>
    <w:p w14:paraId="687EE122"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Председатель партии подчеркнул, что сейчас необходимо создать банк типовых проектов ИЖС, разработать новые ипотечные продукты, которые рассчитаны на индивидуальное жилищное строительство, и усовершенствовать законодательную базу.</w:t>
      </w:r>
    </w:p>
    <w:p w14:paraId="668FB662"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«Строить частные дома необходимо, только обеспечив безопасность средств граждан, которые используют те или иные финансовые инструменты», — подчеркнул Дмитрий Медведев.</w:t>
      </w:r>
    </w:p>
    <w:p w14:paraId="3254B00F"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При этом, увеличение темпов строительства не должно привести к снижению качества жилья на всем рынке, отмечают в партии.</w:t>
      </w:r>
    </w:p>
    <w:p w14:paraId="75F2FCD9"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«Нельзя допустить «гонки» за квадратными метрами в ущерб качеству строительства, которое должно основываться на лучших существующих практиках. Это позволит сделать дома, которые мы строим, максимально комфортными для проживания», — сказал председатель партии.</w:t>
      </w:r>
    </w:p>
    <w:p w14:paraId="05DB0307"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Жилье станет доступнее для людей при наличии дополнительных мер господдержки. Одной из них может стать льготная ипотека для жителей арктических территорий. Такая мера помогла бы во многом решить жилищный вопрос, который для жителей северных территорий является одним из ключевых. За основу может быть взят механизм, уже действующий на Дальнем Востоке, предлагают в «Единой России».</w:t>
      </w:r>
    </w:p>
    <w:p w14:paraId="3E0FD020"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Но ту же ипотеку могут взять не все — поэтому в «Единой России» продумают меры поддержки для граждан, которые нуждаются в жилье, но не могут себе его позволить. Один из предлагаемых механизмов — фонд социального арендного жилья, когда люди могут арендовать у государства квартиры без права приватизации. По оценкам экспертов, такая мера может затронуть порядка 714 тысяч малообеспеченных семей.</w:t>
      </w:r>
    </w:p>
    <w:p w14:paraId="7FB03862"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lastRenderedPageBreak/>
        <w:t>«Единая Россия» совместно с Минстроем и ДОМ. РФ начнет разрабатывать законопроекты по повышению доступности жилья для граждан уже этой осенью, отметил секретарь Генсовета партии Андрей Турчак. Кроме того, жилищный вопрос найдет свое отражение в Народной программе партии на выборах в Госдуму — его сформулируют на основе предложений граждан.</w:t>
      </w:r>
    </w:p>
    <w:p w14:paraId="5B413811" w14:textId="641D5DCA" w:rsidR="00EE5BD1" w:rsidRDefault="00EE5BD1"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«С повышением уровня жизни в обществе растет уровень требований, предъявляемых к жилью: большая площадь, близость к природе, удобная транспортная развязка. Многие выбирают дом взамен квартиры. И как говорится, спрос рождает предложения. Сейчас все больше появляется коттеджных поселков и деревень. Важно создавать не только качественную городскую инфраструктуру, но и условия, чтобы стимулировать строительство и приобретение собственного дома. Поэтому нужно вносить соответствующие изменения в законодательство, чтобы защитить права всех граждан и участников рынка, разработать ипотечные и кредитные программы. Мы уже имеем большой опыт с решением проблем с долевым строительством. Теперь наша задача — на всех этапах не допустить пробелы и создать правильный механизм», — сказала депутат Госдумы, председатель рабочей группы Президиума регионального политсовета партии «Единая Россия» по защите прав вкладчиков и дольщиков Наталья Назарова. </w:t>
      </w:r>
    </w:p>
    <w:p w14:paraId="3455D580" w14:textId="77777777" w:rsidR="00EE5BD1" w:rsidRDefault="00EE5BD1" w:rsidP="00F94F7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E6B5676" w14:textId="60FC21E9" w:rsidR="00671B5D" w:rsidRDefault="00671B5D" w:rsidP="00F94F77">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ПРАВИТЕЛЬСТВО</w:t>
      </w:r>
    </w:p>
    <w:p w14:paraId="049A8990" w14:textId="30106D99" w:rsidR="003A7D3C" w:rsidRPr="003A7D3C" w:rsidRDefault="003A7D3C" w:rsidP="003A7D3C">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33857E9" w14:textId="35C2B1C7" w:rsidR="00EE5BD1" w:rsidRPr="00EE5BD1" w:rsidRDefault="00EE5BD1" w:rsidP="00EE5BD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E5BD1">
        <w:rPr>
          <w:rFonts w:ascii="Times New Roman" w:hAnsi="Times New Roman" w:cs="Times New Roman"/>
          <w:sz w:val="28"/>
          <w:szCs w:val="28"/>
        </w:rPr>
        <w:t>22</w:t>
      </w:r>
      <w:r>
        <w:rPr>
          <w:rFonts w:ascii="Times New Roman" w:hAnsi="Times New Roman" w:cs="Times New Roman"/>
          <w:sz w:val="28"/>
          <w:szCs w:val="28"/>
        </w:rPr>
        <w:t>.08.</w:t>
      </w:r>
      <w:r w:rsidRPr="00EE5BD1">
        <w:rPr>
          <w:rFonts w:ascii="Times New Roman" w:hAnsi="Times New Roman" w:cs="Times New Roman"/>
          <w:sz w:val="28"/>
          <w:szCs w:val="28"/>
        </w:rPr>
        <w:t>2020</w:t>
      </w:r>
      <w:r>
        <w:rPr>
          <w:rFonts w:ascii="Times New Roman" w:hAnsi="Times New Roman" w:cs="Times New Roman"/>
          <w:sz w:val="28"/>
          <w:szCs w:val="28"/>
        </w:rPr>
        <w:t xml:space="preserve"> </w:t>
      </w:r>
      <w:r w:rsidRPr="00EE5BD1">
        <w:rPr>
          <w:rFonts w:ascii="Times New Roman" w:hAnsi="Times New Roman" w:cs="Times New Roman"/>
          <w:sz w:val="28"/>
          <w:szCs w:val="28"/>
        </w:rPr>
        <w:t>Deita.ru</w:t>
      </w:r>
      <w:r>
        <w:rPr>
          <w:rFonts w:ascii="Times New Roman" w:hAnsi="Times New Roman" w:cs="Times New Roman"/>
          <w:sz w:val="28"/>
          <w:szCs w:val="28"/>
        </w:rPr>
        <w:t>.</w:t>
      </w:r>
      <w:r w:rsidRPr="00EE5BD1">
        <w:rPr>
          <w:rFonts w:ascii="Times New Roman" w:hAnsi="Times New Roman" w:cs="Times New Roman"/>
          <w:sz w:val="28"/>
          <w:szCs w:val="28"/>
        </w:rPr>
        <w:t xml:space="preserve"> </w:t>
      </w:r>
      <w:r w:rsidRPr="00EE5BD1">
        <w:rPr>
          <w:rFonts w:ascii="Times New Roman" w:hAnsi="Times New Roman" w:cs="Times New Roman"/>
          <w:b/>
          <w:bCs/>
          <w:sz w:val="28"/>
          <w:szCs w:val="28"/>
        </w:rPr>
        <w:t>Россиян расселять из</w:t>
      </w:r>
      <w:r w:rsidR="00201269" w:rsidRPr="00201269">
        <w:rPr>
          <w:rFonts w:ascii="Times New Roman" w:hAnsi="Times New Roman" w:cs="Times New Roman"/>
          <w:b/>
          <w:bCs/>
          <w:sz w:val="28"/>
          <w:szCs w:val="28"/>
        </w:rPr>
        <w:t xml:space="preserve"> </w:t>
      </w:r>
      <w:r w:rsidRPr="00EE5BD1">
        <w:rPr>
          <w:rFonts w:ascii="Times New Roman" w:hAnsi="Times New Roman" w:cs="Times New Roman"/>
          <w:b/>
          <w:bCs/>
          <w:sz w:val="28"/>
          <w:szCs w:val="28"/>
        </w:rPr>
        <w:t>аварийного жилья ускоренными темпами </w:t>
      </w:r>
    </w:p>
    <w:p w14:paraId="69AADBB5"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Правительство приняло решение об ускорении процедуры расселения россиян из аварийного жилья, сообщает ИА DEITA.RU со ссылкой на ТАСС.</w:t>
      </w:r>
    </w:p>
    <w:p w14:paraId="5ABB90FC"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Отмечается, что основную роль в этом процессе будет играть Минфин: ведомству поручено изыскать в федеральном бюджет средства в размере 50 миллиардов рублей в течение 2020 года.</w:t>
      </w:r>
    </w:p>
    <w:p w14:paraId="68B5F267"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Эти деньги нужно будет направить в Минстрой для обеспечения опережающего расселения аварийного жилья на территории России.</w:t>
      </w:r>
    </w:p>
    <w:p w14:paraId="272157F9"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Кроме этого, кабмин также пришёл к выводу, что данная программа должна получить дополнительное финансирование и на 2022 год. Предполагается, что средства на это будут взяты из денег, отложенных на 2024 год.</w:t>
      </w:r>
    </w:p>
    <w:p w14:paraId="138359BB" w14:textId="4362E07B" w:rsidR="00EE5BD1" w:rsidRDefault="00EE5BD1"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Ранее сообщалось о том, что россияне установили новые рекорды в деле оформления ипотеки. Возможность взять жильё по льготном ставке существенно простимулировало граждан. </w:t>
      </w:r>
    </w:p>
    <w:p w14:paraId="0D64628A" w14:textId="77777777" w:rsidR="00201269" w:rsidRDefault="00201269"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lang w:val="en-US"/>
        </w:rPr>
      </w:pPr>
    </w:p>
    <w:p w14:paraId="3DD58024" w14:textId="4CDE4514" w:rsidR="00201269" w:rsidRPr="00201269" w:rsidRDefault="00A92322" w:rsidP="00021C0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1" w:history="1">
        <w:r w:rsidR="00201269" w:rsidRPr="00201269">
          <w:rPr>
            <w:rFonts w:ascii="Times New Roman" w:hAnsi="Times New Roman" w:cs="Times New Roman"/>
            <w:sz w:val="28"/>
            <w:szCs w:val="28"/>
          </w:rPr>
          <w:t>25.08.2020</w:t>
        </w:r>
      </w:hyperlink>
      <w:r w:rsidR="00201269" w:rsidRPr="00201269">
        <w:t xml:space="preserve"> </w:t>
      </w:r>
      <w:r w:rsidR="00201269" w:rsidRPr="00201269">
        <w:rPr>
          <w:rFonts w:ascii="Times New Roman" w:hAnsi="Times New Roman" w:cs="Times New Roman"/>
          <w:sz w:val="28"/>
          <w:szCs w:val="28"/>
        </w:rPr>
        <w:t>РИА Новости</w:t>
      </w:r>
      <w:r w:rsidR="00201269">
        <w:rPr>
          <w:rFonts w:ascii="Times New Roman" w:hAnsi="Times New Roman" w:cs="Times New Roman"/>
          <w:sz w:val="28"/>
          <w:szCs w:val="28"/>
        </w:rPr>
        <w:t>.</w:t>
      </w:r>
      <w:r w:rsidR="00201269" w:rsidRPr="00201269">
        <w:rPr>
          <w:rFonts w:ascii="Times New Roman" w:hAnsi="Times New Roman" w:cs="Times New Roman"/>
          <w:sz w:val="28"/>
          <w:szCs w:val="28"/>
        </w:rPr>
        <w:t xml:space="preserve"> </w:t>
      </w:r>
      <w:r w:rsidR="00201269" w:rsidRPr="00201269">
        <w:rPr>
          <w:rFonts w:ascii="Times New Roman" w:hAnsi="Times New Roman" w:cs="Times New Roman"/>
          <w:b/>
          <w:bCs/>
          <w:sz w:val="28"/>
          <w:szCs w:val="28"/>
        </w:rPr>
        <w:t>Минстрой получит функции единого госзаказчика объектов инфраструктуры</w:t>
      </w:r>
    </w:p>
    <w:p w14:paraId="5CBDB215" w14:textId="3498238A" w:rsidR="00201269" w:rsidRPr="00201269" w:rsidRDefault="00A92322" w:rsidP="002012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2" w:tgtFrame="_blank" w:history="1">
        <w:r w:rsidR="00201269" w:rsidRPr="00201269">
          <w:rPr>
            <w:rFonts w:ascii="Times New Roman" w:hAnsi="Times New Roman" w:cs="Times New Roman"/>
            <w:sz w:val="28"/>
            <w:szCs w:val="28"/>
          </w:rPr>
          <w:t>Минстрой</w:t>
        </w:r>
      </w:hyperlink>
      <w:r w:rsidR="00201269" w:rsidRPr="00201269">
        <w:rPr>
          <w:rFonts w:ascii="Times New Roman" w:hAnsi="Times New Roman" w:cs="Times New Roman"/>
          <w:sz w:val="28"/>
          <w:szCs w:val="28"/>
        </w:rPr>
        <w:t> России получит функции единого госзаказчика объектов инфраструктуры, сообщили РИА Недвижимость в пресс-службе вице-премьера РФ </w:t>
      </w:r>
      <w:hyperlink r:id="rId13" w:tgtFrame="_blank" w:history="1">
        <w:r w:rsidR="00201269" w:rsidRPr="00201269">
          <w:rPr>
            <w:rFonts w:ascii="Times New Roman" w:hAnsi="Times New Roman" w:cs="Times New Roman"/>
            <w:b/>
            <w:bCs/>
            <w:sz w:val="28"/>
            <w:szCs w:val="28"/>
          </w:rPr>
          <w:t>Марата Хуснуллина</w:t>
        </w:r>
      </w:hyperlink>
      <w:r w:rsidR="00201269" w:rsidRPr="00201269">
        <w:rPr>
          <w:rFonts w:ascii="Times New Roman" w:hAnsi="Times New Roman" w:cs="Times New Roman"/>
          <w:b/>
          <w:bCs/>
          <w:sz w:val="28"/>
          <w:szCs w:val="28"/>
        </w:rPr>
        <w:t>.</w:t>
      </w:r>
    </w:p>
    <w:p w14:paraId="7465B634" w14:textId="77777777" w:rsidR="00201269" w:rsidRPr="00201269" w:rsidRDefault="00201269" w:rsidP="0020126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201269">
        <w:rPr>
          <w:rFonts w:ascii="Times New Roman" w:hAnsi="Times New Roman" w:cs="Times New Roman"/>
          <w:sz w:val="28"/>
          <w:szCs w:val="28"/>
        </w:rPr>
        <w:t>Ранее премьер-министр России </w:t>
      </w:r>
      <w:hyperlink r:id="rId14" w:tgtFrame="_blank" w:history="1">
        <w:r w:rsidRPr="00201269">
          <w:rPr>
            <w:rFonts w:ascii="Times New Roman" w:hAnsi="Times New Roman" w:cs="Times New Roman"/>
            <w:sz w:val="28"/>
            <w:szCs w:val="28"/>
          </w:rPr>
          <w:t>Михаил Мишустин</w:t>
        </w:r>
      </w:hyperlink>
      <w:r w:rsidRPr="00201269">
        <w:rPr>
          <w:rFonts w:ascii="Times New Roman" w:hAnsi="Times New Roman" w:cs="Times New Roman"/>
          <w:sz w:val="28"/>
          <w:szCs w:val="28"/>
        </w:rPr>
        <w:t xml:space="preserve"> подписал распоряжение о передаче Минстрою шести дирекций по развитию, строительству, реконструкции и капремонту, находившихся в ведении Минкультуры, Минздрава, Минспорта, Минобрнауки, а также Федеральной налоговой службы. </w:t>
      </w:r>
      <w:r w:rsidRPr="00201269">
        <w:rPr>
          <w:rFonts w:ascii="Times New Roman" w:hAnsi="Times New Roman" w:cs="Times New Roman"/>
          <w:b/>
          <w:bCs/>
          <w:sz w:val="28"/>
          <w:szCs w:val="28"/>
        </w:rPr>
        <w:t>Документ вступает в силу с 1 октября.</w:t>
      </w:r>
    </w:p>
    <w:p w14:paraId="7D0BDC47" w14:textId="77777777" w:rsidR="00201269" w:rsidRPr="00201269" w:rsidRDefault="00201269" w:rsidP="002012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269">
        <w:rPr>
          <w:rFonts w:ascii="Times New Roman" w:hAnsi="Times New Roman" w:cs="Times New Roman"/>
          <w:sz w:val="28"/>
          <w:szCs w:val="28"/>
        </w:rPr>
        <w:t>Как пояснили в пресс-службе вице-премьера, объединение в Минстрое функций госзаказчика позволит эффективнее управлять строительством инфраструктуры, повысить качество проектов, сократить сроки строек, а также поможет не допустить появление недостроев.</w:t>
      </w:r>
    </w:p>
    <w:p w14:paraId="362DE413" w14:textId="05926874" w:rsidR="00EE5BD1" w:rsidRDefault="00201269"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01269">
        <w:rPr>
          <w:rFonts w:ascii="Times New Roman" w:hAnsi="Times New Roman" w:cs="Times New Roman"/>
          <w:sz w:val="28"/>
          <w:szCs w:val="28"/>
        </w:rPr>
        <w:t xml:space="preserve"> </w:t>
      </w:r>
    </w:p>
    <w:p w14:paraId="7616AC06" w14:textId="26BBE446" w:rsidR="004E7A63" w:rsidRPr="004E7A63" w:rsidRDefault="004E7A63" w:rsidP="004E7A63">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24.08.2020 За-Строй.РФ </w:t>
      </w:r>
      <w:r w:rsidRPr="004E7A63">
        <w:rPr>
          <w:rFonts w:ascii="Times New Roman" w:hAnsi="Times New Roman" w:cs="Times New Roman"/>
          <w:b/>
          <w:bCs/>
          <w:sz w:val="28"/>
          <w:szCs w:val="28"/>
        </w:rPr>
        <w:t>Сейсмические колебания. Свод правил, разработанный специалистами Минстроя и поспешно принятый Кабмином, вызвал негодование премьер-министра во время его рабочей поездки по Дальнему Востоку</w:t>
      </w:r>
    </w:p>
    <w:p w14:paraId="0962380B"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Эксперты строительной отрасли уже неоднократно били тревогу по поводу непрофессионального подхода к решению актуальных задач представителями профильного ведомства. Большой резонанс, например, вызвали своды правил, включённые в качестве обязательных в Перечень, утверждённый постановлением Правительства № 985 в части повышения нормативной сейсмической интенсивности в баллах. В полутора десятке регионов страны, в том числе, стратегических районах Сибири и Дальнего Востока резкое повышение балльности может привести к тому, что государство должно затратить колоссальные средства для усиления всех существующих зданий и сооружений, а также всех проектируемых и строящихся объектов.</w:t>
      </w:r>
    </w:p>
    <w:p w14:paraId="180CBFA3"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Известно, что документ разрабатывался в недрах Минстроя России, на уровне заместителя министра. При этом, как сообщают наши источники, ни сам министр Владимир Якушев, ни «строительный» вице-премьер Марат Хуснуллин, ни премьер-министр Михаил Мишустин не были должным образом проинформированы и поставлены в известность о грядущих изменениях. Фактически, это можно назвать должностным преступлением. Последствия принятия подобных СП могут быть весьма ощутимыми, ведь стоимость строительства жилья и, соответственно, цена на него, в этих регионах возрастёт минимум на 15-20%. Не говоря о немыслимых затратах, которые в связи с новыми нормами должны быть сделаны для укрепления конструкций уже существующих в этих регионах объектов.</w:t>
      </w:r>
    </w:p>
    <w:p w14:paraId="3C208830"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Отговорки замглавы Минстроя Дмитрия Волкова по поводу того, что эти скорректированные нормы по сейсмике являются добровольными для применения, явно «от лукавого». Ведь добровольность заключается в том, что проектировщик вправе повысить показатели балльности, но он не имеет права опуститься ниже заявленного предела. Таким образом, ему придётся соблюдать требования повышенных сейсмических норм. По мнению экспертов, Минстрой, а точнее, замглавы этого ведомства, не понимая сути термина «добровольность» в техническом регулировании, допустил огромную ошибку, изменив в данном СП требования по балльности на основе лишь научной теории.</w:t>
      </w:r>
    </w:p>
    <w:p w14:paraId="47156737"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Стоит отметить, что новая норма, введённая в кратчайшие сроки, поставила под угрозу выполнение нацпроектов, в том числе таких, например, как «Демография» и «Здоровье». В этом мог лично убедиться премьер Михаил Мишустин, посетивший в ходе рабочей поездки по Камчатке краевую больницу, строительство которой приостановлено из-за того, что требуется пересмотр всех проектных решений и увеличение стоимости строительства. Об этом, кстати, в красках расписывали наши коллеги не только камчатских, но и федеральных СМИ тоже.</w:t>
      </w:r>
    </w:p>
    <w:p w14:paraId="1B25714A"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И мне страшно за то бездействие и разгильдяйство, которые в течение многих лет происходили по поводу строительства больницы. Мы разбирались в Правительстве детально, как, собственно говоря, складывалась история закладки соответствующих средств, проектирования. Она, кстати, была не с тринадцатого, а с одиннадцатого года. Потом с тринадцатого года обещания и деньги, которые были заложены в строительство новой инфраструктуры, почему-то оттуда исчезали. Очень много безалаберности было у подрядчиков, которые просто ничего не успевали сдавать. В прошлом году мы видели, что 2,5 миллиарда также сняли с больницы. Это какое-то наваждение.</w:t>
      </w:r>
    </w:p>
    <w:p w14:paraId="0677E23A"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Это рассказал на встрече господин Мишустин. По его словам, сегодня стоимость строительства объекта примерно 13,9 миллиарда рублей. Премьер пообещал, что, поставит на контроль ситуацию с возведением больницы.</w:t>
      </w:r>
    </w:p>
    <w:p w14:paraId="402E8357"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Строительство краевой больницы на Камчатке является одним из самых известных в регионе долгостроев. О необходимости возведения объекта власти заговорили ещё в 2009 году. Стройка началась только в 2015-ом и сопровождалась чередой скандалов. На объекте сменилось несколько подрядчиков, которые за шесть лет лишь залили фундамент и установили два каркаса.</w:t>
      </w:r>
    </w:p>
    <w:p w14:paraId="53718A41" w14:textId="77777777" w:rsidR="004E7A63" w:rsidRPr="004E7A63" w:rsidRDefault="004E7A63" w:rsidP="004E7A6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E7A63">
        <w:rPr>
          <w:rFonts w:ascii="Times New Roman" w:hAnsi="Times New Roman" w:cs="Times New Roman"/>
          <w:sz w:val="28"/>
          <w:szCs w:val="28"/>
        </w:rPr>
        <w:t>Поспешное желание модернизировать устаревшие нормы в отношении нормативов градостроительства и строительного проектирования приводит к тому, что появляются документы, которые существенным образом усложняют жизнь строительным компаниям. Зачем нужна такая «регуляторная гильотина»? Может, пора сменить минстроевских чиновников, которые так топорно занимаются техрегулированием? Ибо не ведает непрофессионал, что творит.</w:t>
      </w:r>
    </w:p>
    <w:p w14:paraId="29A8A2EB" w14:textId="6C72AB36" w:rsidR="004E7A63" w:rsidRDefault="004E7A63"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A2CF256" w14:textId="77777777" w:rsidR="007C20D8" w:rsidRPr="007C20D8" w:rsidRDefault="007C20D8" w:rsidP="007C20D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C20D8">
        <w:rPr>
          <w:rFonts w:ascii="Times New Roman" w:hAnsi="Times New Roman" w:cs="Times New Roman"/>
          <w:sz w:val="28"/>
          <w:szCs w:val="28"/>
        </w:rPr>
        <w:t>27.08.20</w:t>
      </w:r>
      <w:r>
        <w:rPr>
          <w:rFonts w:ascii="Times New Roman" w:hAnsi="Times New Roman" w:cs="Times New Roman"/>
          <w:sz w:val="28"/>
          <w:szCs w:val="28"/>
        </w:rPr>
        <w:t xml:space="preserve">20 Строительная газета. </w:t>
      </w:r>
      <w:r w:rsidRPr="007C20D8">
        <w:rPr>
          <w:rFonts w:ascii="Times New Roman" w:hAnsi="Times New Roman" w:cs="Times New Roman"/>
          <w:b/>
          <w:bCs/>
          <w:sz w:val="28"/>
          <w:szCs w:val="28"/>
        </w:rPr>
        <w:t>Правительство выделит 52,18 млрд рублей на решение жилищных проблем россиян</w:t>
      </w:r>
    </w:p>
    <w:p w14:paraId="25CC3ACA"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Правительство России выделить дополнительно 50 млрд рублей на ускорение расселения аварийного жилься и 2 млрд рублей на обеспечение жильем детей-сирот. Об этом в ходе заседания правительства заявил премьер-министр Михаил Мишустин, добавив, что 180 млн направят на укрепление домов в дальневосточном регионе.</w:t>
      </w:r>
    </w:p>
    <w:p w14:paraId="26F8108E"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По словам главы правительства, тема аварийного жилья обсуждалась в ходе рабочего визита на Дальний Восток. Выделенные средства позволят в ближайшие два года расселить более 1 млн кв. метров жилья. «По поручению Президента будем решать проблему ускоренными темпами», — отметил Михаил Мишустин.</w:t>
      </w:r>
    </w:p>
    <w:p w14:paraId="159FE1C5"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Премьер-министр добавил, что в ходе поездки в дальневосточный регион принято решение направить 180 млн рублей на улучшение устойчивости домов из-за сейсмоопасного региона.</w:t>
      </w:r>
    </w:p>
    <w:p w14:paraId="31A4EF4D"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В ходе заседания также обсуждалась тема выделения дополнительных 2 млрд рублей для обеспечения жильем детей сирот и детей, оставшихся без попечения родителей. Деньги направят в 10 регионов, где проблема стоит наиболее остро. «Это позволит обеспечить собственным жильём ещё около полутора тысяч детей-сирот в Алтайском крае, республиках Адыгея, Алтай, Калмыкия, Карелия, Марий Эл, Тыва, Курганской и Псковской областях и Чувашской Республике», — сказал глава правительства.</w:t>
      </w:r>
    </w:p>
    <w:p w14:paraId="4703A897" w14:textId="77777777" w:rsidR="007C20D8" w:rsidRPr="00201269" w:rsidRDefault="007C20D8" w:rsidP="00671B5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69A14C5" w14:textId="40D7B5EF" w:rsidR="00B54D3A" w:rsidRPr="00907493" w:rsidRDefault="00B54D3A"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МИНСТРОЙ</w:t>
      </w:r>
    </w:p>
    <w:p w14:paraId="29398386" w14:textId="57363851" w:rsidR="00C81B48" w:rsidRDefault="00C81B48"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4240E7" w14:textId="4FBE1E0A" w:rsidR="00EE5BD1" w:rsidRPr="00EE5BD1" w:rsidRDefault="00D1021C" w:rsidP="00D102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24.08.2020 </w:t>
      </w:r>
      <w:r w:rsidRPr="00EE5BD1">
        <w:rPr>
          <w:rFonts w:ascii="Times New Roman" w:hAnsi="Times New Roman" w:cs="Times New Roman"/>
          <w:sz w:val="28"/>
          <w:szCs w:val="28"/>
        </w:rPr>
        <w:t>Главгосэкспертиза России</w:t>
      </w:r>
      <w:r>
        <w:rPr>
          <w:rFonts w:ascii="Times New Roman" w:hAnsi="Times New Roman" w:cs="Times New Roman"/>
          <w:sz w:val="28"/>
          <w:szCs w:val="28"/>
        </w:rPr>
        <w:t xml:space="preserve">. </w:t>
      </w:r>
      <w:r w:rsidR="00EE5BD1" w:rsidRPr="00D1021C">
        <w:rPr>
          <w:rFonts w:ascii="Times New Roman" w:hAnsi="Times New Roman" w:cs="Times New Roman"/>
          <w:b/>
          <w:bCs/>
          <w:sz w:val="28"/>
          <w:szCs w:val="28"/>
        </w:rPr>
        <w:t>Минстрой изменил Требования к составу, содержанию и порядку оформления заключения госэкспертизы</w:t>
      </w:r>
      <w:r w:rsidR="00EE5BD1" w:rsidRPr="00EE5BD1">
        <w:rPr>
          <w:rFonts w:ascii="Times New Roman" w:hAnsi="Times New Roman" w:cs="Times New Roman"/>
          <w:sz w:val="28"/>
          <w:szCs w:val="28"/>
        </w:rPr>
        <w:t> </w:t>
      </w:r>
    </w:p>
    <w:p w14:paraId="79C5540E"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29 августа 2020 года вступает в силу </w:t>
      </w:r>
      <w:r w:rsidRPr="00D1021C">
        <w:rPr>
          <w:rFonts w:ascii="Times New Roman" w:hAnsi="Times New Roman" w:cs="Times New Roman"/>
          <w:b/>
          <w:bCs/>
          <w:sz w:val="28"/>
          <w:szCs w:val="28"/>
        </w:rPr>
        <w:t>приказ Министерства строительства и жилищно-коммунального хозяйства Российской Федерации от 26 мая 2020 г. № 282/пр</w:t>
      </w:r>
      <w:r w:rsidRPr="00EE5BD1">
        <w:rPr>
          <w:rFonts w:ascii="Times New Roman" w:hAnsi="Times New Roman" w:cs="Times New Roman"/>
          <w:sz w:val="28"/>
          <w:szCs w:val="28"/>
        </w:rPr>
        <w:t> «О внесении изменений в некоторые приказы Министерства строительства и жилищно-коммунального хозяйства Российской Федерации в связи с включением в предмет государственной экспертизы проектной документации проверки достоверности определения сметной стоимости строительства, реконструкции, капитального ремонта объектов капитального строительства и введением в законодательство о градостроительной деятельности института экспертного сопровождения».</w:t>
      </w:r>
    </w:p>
    <w:p w14:paraId="22368BC2" w14:textId="34EB9C53"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В соответствии с материалами, размещенными на портале проектов нормативных правовых актов документ принят в целях реализации Федерального закона от 27 июня 2019 г. № 151-ФЗ «О внесении изменений в Федеральный закон „Об участии в долевом строительстве многоквартирных домов и иных объектов недвижимости и</w:t>
      </w:r>
      <w:r w:rsidR="00D1021C">
        <w:rPr>
          <w:rFonts w:ascii="Times New Roman" w:hAnsi="Times New Roman" w:cs="Times New Roman"/>
          <w:sz w:val="28"/>
          <w:szCs w:val="28"/>
        </w:rPr>
        <w:t xml:space="preserve"> </w:t>
      </w:r>
      <w:r w:rsidRPr="00EE5BD1">
        <w:rPr>
          <w:rFonts w:ascii="Times New Roman" w:hAnsi="Times New Roman" w:cs="Times New Roman"/>
          <w:sz w:val="28"/>
          <w:szCs w:val="28"/>
        </w:rPr>
        <w:t>о</w:t>
      </w:r>
      <w:r w:rsidR="00D1021C">
        <w:rPr>
          <w:rFonts w:ascii="Times New Roman" w:hAnsi="Times New Roman" w:cs="Times New Roman"/>
          <w:sz w:val="28"/>
          <w:szCs w:val="28"/>
        </w:rPr>
        <w:t xml:space="preserve"> </w:t>
      </w:r>
      <w:r w:rsidRPr="00EE5BD1">
        <w:rPr>
          <w:rFonts w:ascii="Times New Roman" w:hAnsi="Times New Roman" w:cs="Times New Roman"/>
          <w:sz w:val="28"/>
          <w:szCs w:val="28"/>
        </w:rPr>
        <w:t>внесении изменений в</w:t>
      </w:r>
      <w:r w:rsidR="00D1021C">
        <w:rPr>
          <w:rFonts w:ascii="Times New Roman" w:hAnsi="Times New Roman" w:cs="Times New Roman"/>
          <w:sz w:val="28"/>
          <w:szCs w:val="28"/>
        </w:rPr>
        <w:t xml:space="preserve"> </w:t>
      </w:r>
      <w:r w:rsidRPr="00EE5BD1">
        <w:rPr>
          <w:rFonts w:ascii="Times New Roman" w:hAnsi="Times New Roman" w:cs="Times New Roman"/>
          <w:sz w:val="28"/>
          <w:szCs w:val="28"/>
        </w:rPr>
        <w:t>некоторые законодательные акты Российской Федерации“ и</w:t>
      </w:r>
      <w:r w:rsidR="00D1021C">
        <w:rPr>
          <w:rFonts w:ascii="Times New Roman" w:hAnsi="Times New Roman" w:cs="Times New Roman"/>
          <w:sz w:val="28"/>
          <w:szCs w:val="28"/>
        </w:rPr>
        <w:t xml:space="preserve"> </w:t>
      </w:r>
      <w:r w:rsidRPr="00EE5BD1">
        <w:rPr>
          <w:rFonts w:ascii="Times New Roman" w:hAnsi="Times New Roman" w:cs="Times New Roman"/>
          <w:sz w:val="28"/>
          <w:szCs w:val="28"/>
        </w:rPr>
        <w:t>отдельные законодательные акты Российской Федерации».</w:t>
      </w:r>
    </w:p>
    <w:p w14:paraId="219C4FE5"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Приказ направлен, в том числе, на приведение положений отдельных актов Минстроя России в соответствие нормам Градостроительного кодекса Российской Федерации в связи с включением в предмет государственной экспертизы проектной документации оценки достоверности определения сметной стоимости строительства, реконструкции, капитального ремонта объектов капитального строительства.</w:t>
      </w:r>
    </w:p>
    <w:p w14:paraId="04B1C36F" w14:textId="133772EE"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1021C">
        <w:rPr>
          <w:rFonts w:ascii="Times New Roman" w:hAnsi="Times New Roman" w:cs="Times New Roman"/>
          <w:b/>
          <w:bCs/>
          <w:sz w:val="28"/>
          <w:szCs w:val="28"/>
        </w:rPr>
        <w:t>В частности, приказ вносит изменения в Требования</w:t>
      </w:r>
      <w:r w:rsidRPr="00EE5BD1">
        <w:rPr>
          <w:rFonts w:ascii="Times New Roman" w:hAnsi="Times New Roman" w:cs="Times New Roman"/>
          <w:sz w:val="28"/>
          <w:szCs w:val="28"/>
        </w:rP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утвержденные приказом Минстроя России от 8 июня 2018 г. № 341/пр. Так уточняется состав сведений, подлежащих включению в заключение экспертизы проектной документации и (или) результатов инженерных изысканий, в том числе в случае, если проводилась проверка достоверности определения сметной стоимости строительства объектов капитального строительства. Также уточняется состав, содержание и порядок оформления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Также документ устанавливает, что при представлении заявителем документов в экспертную организацию в электронном виде заключения экспертизы (в том числе повторной), заключения по результатам оценки соответствия в рамках экспертного сопровождения и заключения государственной экспертизы по результатам экспертного сопровождения оформляются в виде электронного документа в формате xml</w:t>
      </w:r>
      <w:r w:rsidR="00D1021C">
        <w:rPr>
          <w:rFonts w:ascii="Times New Roman" w:hAnsi="Times New Roman" w:cs="Times New Roman"/>
          <w:sz w:val="28"/>
          <w:szCs w:val="28"/>
        </w:rPr>
        <w:t xml:space="preserve"> </w:t>
      </w:r>
      <w:r w:rsidRPr="00EE5BD1">
        <w:rPr>
          <w:rFonts w:ascii="Times New Roman" w:hAnsi="Times New Roman" w:cs="Times New Roman"/>
          <w:sz w:val="28"/>
          <w:szCs w:val="28"/>
        </w:rPr>
        <w:t>(за исключением случая, когда на сайте Минстроя России отсутствует соответствующая xml-схема).</w:t>
      </w:r>
    </w:p>
    <w:p w14:paraId="32A3387D"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Кроме того, Требования дополнены нормой, в соответствии с которой в случае представления документов в электронном виде в заключениях должен указываться перечень представленных электронных документов с указанием наименования электронного документа, имени и формата файла, в том числе, файла, содержащего усиленную квалифицированную электронную подпись соответствующего электронного документа, а также контрольной суммы файла, вычисленной как хэш-функция по алгоритму расчета контрольной суммы CRC32-CCITT.</w:t>
      </w:r>
    </w:p>
    <w:p w14:paraId="3ABAF1F8"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С учетом этих изменений уточняется содержание рекомендуемого образца заключения экспертизы, а также вводятся новые рекомендуемые образцы форм заключений.</w:t>
      </w:r>
    </w:p>
    <w:p w14:paraId="30E199C7"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Для одного из положений приказа установлен иной срок вступления в силу. А именно для изменения, устанавливающего, что в заключениях экспертизы, подлежащих включению в ЕГРЗ, указываются перечни электронных документов, представленных для проведения экспертизы проектной документации и (или) результатов инженерных изысканий. Это правило начинает действовать по истечении 180 дней со дня опубликования приказа.</w:t>
      </w:r>
    </w:p>
    <w:p w14:paraId="4B60C9BF" w14:textId="5022C779" w:rsid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Ознакомиться с</w:t>
      </w:r>
      <w:r w:rsidR="008E24FC">
        <w:rPr>
          <w:rFonts w:ascii="Times New Roman" w:hAnsi="Times New Roman" w:cs="Times New Roman"/>
          <w:sz w:val="28"/>
          <w:szCs w:val="28"/>
        </w:rPr>
        <w:t xml:space="preserve"> </w:t>
      </w:r>
      <w:r w:rsidRPr="00EE5BD1">
        <w:rPr>
          <w:rFonts w:ascii="Times New Roman" w:hAnsi="Times New Roman" w:cs="Times New Roman"/>
          <w:sz w:val="28"/>
          <w:szCs w:val="28"/>
        </w:rPr>
        <w:t>текстом документа</w:t>
      </w:r>
      <w:r w:rsidR="008E24FC">
        <w:rPr>
          <w:rFonts w:ascii="Times New Roman" w:hAnsi="Times New Roman" w:cs="Times New Roman"/>
          <w:sz w:val="28"/>
          <w:szCs w:val="28"/>
        </w:rPr>
        <w:t xml:space="preserve"> можно на </w:t>
      </w:r>
      <w:r w:rsidRPr="00EE5BD1">
        <w:rPr>
          <w:rFonts w:ascii="Times New Roman" w:hAnsi="Times New Roman" w:cs="Times New Roman"/>
          <w:sz w:val="28"/>
          <w:szCs w:val="28"/>
        </w:rPr>
        <w:t>портале pravo.gov.ru</w:t>
      </w:r>
      <w:r w:rsidR="008E24FC">
        <w:rPr>
          <w:rFonts w:ascii="Times New Roman" w:hAnsi="Times New Roman" w:cs="Times New Roman"/>
          <w:sz w:val="28"/>
          <w:szCs w:val="28"/>
        </w:rPr>
        <w:t>.</w:t>
      </w:r>
      <w:r w:rsidRPr="00EE5BD1">
        <w:rPr>
          <w:rFonts w:ascii="Times New Roman" w:hAnsi="Times New Roman" w:cs="Times New Roman"/>
          <w:sz w:val="28"/>
          <w:szCs w:val="28"/>
        </w:rPr>
        <w:t xml:space="preserve"> </w:t>
      </w:r>
    </w:p>
    <w:p w14:paraId="2D17DCB5" w14:textId="4B3FDBE2" w:rsidR="00EE5BD1" w:rsidRDefault="00EE5BD1"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0777E2E" w14:textId="7B7AF476" w:rsidR="00D1021C" w:rsidRPr="00D1021C" w:rsidRDefault="00D1021C" w:rsidP="00D1021C">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24.08.2020 </w:t>
      </w:r>
      <w:r w:rsidR="00EE5BD1" w:rsidRPr="00EE5BD1">
        <w:rPr>
          <w:rFonts w:ascii="Times New Roman" w:hAnsi="Times New Roman" w:cs="Times New Roman"/>
          <w:sz w:val="28"/>
          <w:szCs w:val="28"/>
        </w:rPr>
        <w:t>АСН-Инфо</w:t>
      </w:r>
      <w:r>
        <w:rPr>
          <w:rFonts w:ascii="Times New Roman" w:hAnsi="Times New Roman" w:cs="Times New Roman"/>
          <w:sz w:val="28"/>
          <w:szCs w:val="28"/>
        </w:rPr>
        <w:t>.</w:t>
      </w:r>
      <w:r w:rsidRPr="00D1021C">
        <w:rPr>
          <w:rFonts w:ascii="Times New Roman" w:hAnsi="Times New Roman" w:cs="Times New Roman"/>
          <w:sz w:val="28"/>
          <w:szCs w:val="28"/>
        </w:rPr>
        <w:t xml:space="preserve"> </w:t>
      </w:r>
      <w:r w:rsidRPr="00D1021C">
        <w:rPr>
          <w:rFonts w:ascii="Times New Roman" w:hAnsi="Times New Roman" w:cs="Times New Roman"/>
          <w:b/>
          <w:bCs/>
          <w:sz w:val="28"/>
          <w:szCs w:val="28"/>
        </w:rPr>
        <w:t>Минстрой России внес в</w:t>
      </w:r>
      <w:r>
        <w:rPr>
          <w:rFonts w:ascii="Times New Roman" w:hAnsi="Times New Roman" w:cs="Times New Roman"/>
          <w:b/>
          <w:bCs/>
          <w:sz w:val="28"/>
          <w:szCs w:val="28"/>
        </w:rPr>
        <w:t xml:space="preserve"> </w:t>
      </w:r>
      <w:r w:rsidRPr="00D1021C">
        <w:rPr>
          <w:rFonts w:ascii="Times New Roman" w:hAnsi="Times New Roman" w:cs="Times New Roman"/>
          <w:b/>
          <w:bCs/>
          <w:sz w:val="28"/>
          <w:szCs w:val="28"/>
        </w:rPr>
        <w:t>правительство программу поддержки ИЖС </w:t>
      </w:r>
    </w:p>
    <w:p w14:paraId="4056F80E"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Минстрой России внес в правительство программу поддержки индивидуального жилищного строительства, рассказал заместитель министра строительства и ЖКХ РФ Юрий Гордеев.</w:t>
      </w:r>
    </w:p>
    <w:p w14:paraId="6377090D"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«Минстроем разработан проект по развитию жилищного строительства и ипотечного кредитования, предусматривающий в том числе реализацию мер поддержки по развитию индивидуального жилищного строительства. Данную программу мы уже внесли в правительство РФ, надеемся, что в ближайшее время она также будет рассмотрена», — рассказал Юрий Гордеев на совещании «Единой России» по развитию жилищного строительства и повышению доступности жилья.</w:t>
      </w:r>
    </w:p>
    <w:p w14:paraId="68A31B00"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Он пояснил, что программа предусматривает меры по стандартизации рынка ИЖС, повышению качества и ликвидности частного жилья, снижению рисков кредиторов, стимулированию ИЖС с привлечением специализированных подрядчиков, расширению рынка за счет вовлечения в оборот новых земельных участков.</w:t>
      </w:r>
    </w:p>
    <w:p w14:paraId="544FC2B0" w14:textId="2BFC15D8" w:rsidR="00EE5BD1" w:rsidRPr="00D1021C"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1021C">
        <w:rPr>
          <w:rFonts w:ascii="Times New Roman" w:hAnsi="Times New Roman" w:cs="Times New Roman"/>
          <w:b/>
          <w:bCs/>
          <w:sz w:val="28"/>
          <w:szCs w:val="28"/>
        </w:rPr>
        <w:t>Согласно опросам</w:t>
      </w:r>
      <w:r w:rsidR="00D1021C" w:rsidRPr="00D1021C">
        <w:rPr>
          <w:rFonts w:ascii="Times New Roman" w:hAnsi="Times New Roman" w:cs="Times New Roman"/>
          <w:b/>
          <w:bCs/>
          <w:sz w:val="28"/>
          <w:szCs w:val="28"/>
        </w:rPr>
        <w:t>, проведенным</w:t>
      </w:r>
      <w:r w:rsidRPr="00D1021C">
        <w:rPr>
          <w:rFonts w:ascii="Times New Roman" w:hAnsi="Times New Roman" w:cs="Times New Roman"/>
          <w:b/>
          <w:bCs/>
          <w:sz w:val="28"/>
          <w:szCs w:val="28"/>
        </w:rPr>
        <w:t xml:space="preserve"> ДОМ.РФ, около 40% россиян предпочли бы индивидуальное жилье многоквартирному.</w:t>
      </w:r>
    </w:p>
    <w:p w14:paraId="12ECC52A"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В феврале прошлого года Президент Владимир Путин, выступая с посланием Федеральному Собранию, поручил проработать программу поддержки ИЖС. К 2024 году ежегодный объем ввода индивидуального жилья должен превысить 40 млн кв. м.</w:t>
      </w:r>
    </w:p>
    <w:p w14:paraId="20548CF7" w14:textId="77777777" w:rsidR="00EE5BD1" w:rsidRPr="00EE5BD1" w:rsidRDefault="00EE5BD1" w:rsidP="00EE5BD1">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Как сообщалось, в 2018 году в РФ было введено в эксплуатацию 75,3 млн кв. м жилья, доля ИЖС составила 43,1%.</w:t>
      </w:r>
    </w:p>
    <w:p w14:paraId="79D91430" w14:textId="1EB15FC0" w:rsidR="00EE5BD1" w:rsidRDefault="00EE5BD1"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Совокупный объем ввода жилья в России по итогам 2019 года составил 82 млн кв. м, что на 8,4% превышает показатель годом ранее. На долю ИЖС пришлось 38,5 млн кв. м (+18,8%). </w:t>
      </w:r>
    </w:p>
    <w:p w14:paraId="1F3401AB" w14:textId="4C4B3AE3" w:rsidR="00EE5BD1" w:rsidRDefault="00EE5BD1"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76A3BDC" w14:textId="0540A16C" w:rsidR="006C7CE9" w:rsidRPr="003138A1" w:rsidRDefault="00A92322" w:rsidP="003138A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15" w:history="1">
        <w:r w:rsidR="006C7CE9" w:rsidRPr="006C7CE9">
          <w:rPr>
            <w:rFonts w:ascii="Times New Roman" w:hAnsi="Times New Roman" w:cs="Times New Roman"/>
            <w:sz w:val="28"/>
            <w:szCs w:val="28"/>
          </w:rPr>
          <w:t>24.08.2020</w:t>
        </w:r>
      </w:hyperlink>
      <w:r w:rsidR="006C7CE9" w:rsidRPr="006C7CE9">
        <w:t xml:space="preserve"> </w:t>
      </w:r>
      <w:r w:rsidR="006C7CE9" w:rsidRPr="006C7CE9">
        <w:rPr>
          <w:rFonts w:ascii="Times New Roman" w:hAnsi="Times New Roman" w:cs="Times New Roman"/>
          <w:sz w:val="28"/>
          <w:szCs w:val="28"/>
        </w:rPr>
        <w:t>РИА Новости</w:t>
      </w:r>
      <w:r w:rsidR="006C7CE9">
        <w:rPr>
          <w:rFonts w:ascii="Times New Roman" w:hAnsi="Times New Roman" w:cs="Times New Roman"/>
          <w:sz w:val="28"/>
          <w:szCs w:val="28"/>
        </w:rPr>
        <w:t>.</w:t>
      </w:r>
      <w:r w:rsidR="006C7CE9" w:rsidRPr="006C7CE9">
        <w:rPr>
          <w:rFonts w:ascii="Times New Roman" w:hAnsi="Times New Roman" w:cs="Times New Roman"/>
          <w:sz w:val="28"/>
          <w:szCs w:val="28"/>
        </w:rPr>
        <w:t> </w:t>
      </w:r>
      <w:r w:rsidR="006C7CE9" w:rsidRPr="003138A1">
        <w:rPr>
          <w:rFonts w:ascii="Times New Roman" w:hAnsi="Times New Roman" w:cs="Times New Roman"/>
          <w:b/>
          <w:bCs/>
          <w:sz w:val="28"/>
          <w:szCs w:val="28"/>
        </w:rPr>
        <w:t>Минстрой готовит стандарты безопасности на случай второй волны COVID-19</w:t>
      </w:r>
    </w:p>
    <w:p w14:paraId="01D9060F" w14:textId="36794AEF" w:rsidR="006C7CE9" w:rsidRPr="006C7CE9" w:rsidRDefault="00A92322" w:rsidP="006C7C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16" w:tgtFrame="_blank" w:history="1">
        <w:r w:rsidR="006C7CE9" w:rsidRPr="006C7CE9">
          <w:rPr>
            <w:rFonts w:ascii="Times New Roman" w:hAnsi="Times New Roman" w:cs="Times New Roman"/>
            <w:sz w:val="28"/>
            <w:szCs w:val="28"/>
          </w:rPr>
          <w:t>Минстрой</w:t>
        </w:r>
      </w:hyperlink>
      <w:r w:rsidR="006C7CE9" w:rsidRPr="006C7CE9">
        <w:rPr>
          <w:rFonts w:ascii="Times New Roman" w:hAnsi="Times New Roman" w:cs="Times New Roman"/>
          <w:sz w:val="28"/>
          <w:szCs w:val="28"/>
        </w:rPr>
        <w:t> разрабатывает стандарты безопасности проведения строительных работ на случай второй волны коронавируса, документ находится на согласовании в российском правительстве, пишет газета </w:t>
      </w:r>
      <w:hyperlink r:id="rId17" w:tgtFrame="_blank" w:history="1">
        <w:r w:rsidR="006C7CE9" w:rsidRPr="006C7CE9">
          <w:rPr>
            <w:rFonts w:ascii="Times New Roman" w:hAnsi="Times New Roman" w:cs="Times New Roman"/>
            <w:sz w:val="28"/>
            <w:szCs w:val="28"/>
          </w:rPr>
          <w:t>"Известия"</w:t>
        </w:r>
      </w:hyperlink>
      <w:r w:rsidR="006C7CE9" w:rsidRPr="006C7CE9">
        <w:rPr>
          <w:rFonts w:ascii="Times New Roman" w:hAnsi="Times New Roman" w:cs="Times New Roman"/>
          <w:sz w:val="28"/>
          <w:szCs w:val="28"/>
        </w:rPr>
        <w:t> со ссылкой на замминистра строительства и ЖКХ </w:t>
      </w:r>
      <w:hyperlink r:id="rId18" w:tgtFrame="_blank" w:history="1">
        <w:r w:rsidR="006C7CE9" w:rsidRPr="006C7CE9">
          <w:rPr>
            <w:rFonts w:ascii="Times New Roman" w:hAnsi="Times New Roman" w:cs="Times New Roman"/>
            <w:b/>
            <w:bCs/>
            <w:sz w:val="28"/>
            <w:szCs w:val="28"/>
          </w:rPr>
          <w:t>Никиту Стасишина</w:t>
        </w:r>
      </w:hyperlink>
      <w:r w:rsidR="006C7CE9" w:rsidRPr="006C7CE9">
        <w:rPr>
          <w:rFonts w:ascii="Times New Roman" w:hAnsi="Times New Roman" w:cs="Times New Roman"/>
          <w:b/>
          <w:bCs/>
          <w:sz w:val="28"/>
          <w:szCs w:val="28"/>
        </w:rPr>
        <w:t>.</w:t>
      </w:r>
    </w:p>
    <w:p w14:paraId="7DCA1E26" w14:textId="663C7C67" w:rsidR="006C7CE9" w:rsidRPr="006C7CE9" w:rsidRDefault="006C7CE9" w:rsidP="006C7C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7CE9">
        <w:rPr>
          <w:rFonts w:ascii="Times New Roman" w:hAnsi="Times New Roman" w:cs="Times New Roman"/>
          <w:sz w:val="28"/>
          <w:szCs w:val="28"/>
        </w:rPr>
        <w:t xml:space="preserve">"Проект стандарта - в финальной стадии разработки, в настоящее время проходят обсуждения с ФОИВами, региональными властями, экспертным сообществом и компаниями-застройщиками", - сообщил </w:t>
      </w:r>
      <w:r w:rsidRPr="006C7CE9">
        <w:rPr>
          <w:rFonts w:ascii="Times New Roman" w:hAnsi="Times New Roman" w:cs="Times New Roman"/>
          <w:b/>
          <w:bCs/>
          <w:sz w:val="28"/>
          <w:szCs w:val="28"/>
        </w:rPr>
        <w:t>Никита Стасишин.</w:t>
      </w:r>
    </w:p>
    <w:p w14:paraId="4DF39A8E" w14:textId="77777777" w:rsidR="006C7CE9" w:rsidRPr="006C7CE9" w:rsidRDefault="006C7CE9" w:rsidP="006C7C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7CE9">
        <w:rPr>
          <w:rFonts w:ascii="Times New Roman" w:hAnsi="Times New Roman" w:cs="Times New Roman"/>
          <w:sz w:val="28"/>
          <w:szCs w:val="28"/>
        </w:rPr>
        <w:t>По информации издания, стандарт основан на существующих регламентах и аналогичных международных нормативах, систематизирует ключевые меры против распространения новых инфекций, которые учитывают специфику строительной отрасли.</w:t>
      </w:r>
    </w:p>
    <w:p w14:paraId="7D9AE905" w14:textId="77777777" w:rsidR="006C7CE9" w:rsidRPr="006C7CE9" w:rsidRDefault="006C7CE9" w:rsidP="006C7CE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6C7CE9">
        <w:rPr>
          <w:rFonts w:ascii="Times New Roman" w:hAnsi="Times New Roman" w:cs="Times New Roman"/>
          <w:sz w:val="28"/>
          <w:szCs w:val="28"/>
        </w:rPr>
        <w:t>Поясняется, что свод правил поможет с минимальными затратами подготовить строительные компании к работе в условиях эпидемий. Экстремальный режим предполагает наличие 14-дневного карантина для рабочих, прибывших из других регионов, использование масок и перчаток, соблюдение двухметровой дистанции между людьми. Предполагается, что утверждение стандарта должно сократить риски заморозки строек и банкротства компаний.</w:t>
      </w:r>
    </w:p>
    <w:p w14:paraId="47089BBB" w14:textId="4554083C" w:rsidR="006C7CE9" w:rsidRDefault="006C7CE9"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438D119" w14:textId="2E5E8DC0" w:rsidR="00D5751A" w:rsidRPr="00FB528D" w:rsidRDefault="00D5751A" w:rsidP="00D44A5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25.08.2020 </w:t>
      </w:r>
      <w:r w:rsidR="00FB528D" w:rsidRPr="00FB528D">
        <w:rPr>
          <w:rFonts w:ascii="Times New Roman" w:hAnsi="Times New Roman" w:cs="Times New Roman"/>
          <w:sz w:val="28"/>
          <w:szCs w:val="28"/>
        </w:rPr>
        <w:t>ТАСС</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Pr="00D5751A">
        <w:rPr>
          <w:rFonts w:ascii="Times New Roman" w:hAnsi="Times New Roman" w:cs="Times New Roman"/>
          <w:b/>
          <w:bCs/>
          <w:sz w:val="28"/>
          <w:szCs w:val="28"/>
        </w:rPr>
        <w:t>Замглавы Минстроя РФ раскритиковал показатели строительства в Архангельской области</w:t>
      </w:r>
      <w:r w:rsidRPr="00FB528D">
        <w:rPr>
          <w:rFonts w:ascii="Times New Roman" w:hAnsi="Times New Roman" w:cs="Times New Roman"/>
          <w:sz w:val="28"/>
          <w:szCs w:val="28"/>
        </w:rPr>
        <w:t> </w:t>
      </w:r>
    </w:p>
    <w:p w14:paraId="4EB2CB2E" w14:textId="1EF6F334" w:rsidR="00FB528D" w:rsidRPr="00FB528D" w:rsidRDefault="00FB528D" w:rsidP="00FB52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528D">
        <w:rPr>
          <w:rFonts w:ascii="Times New Roman" w:hAnsi="Times New Roman" w:cs="Times New Roman"/>
          <w:sz w:val="28"/>
          <w:szCs w:val="28"/>
        </w:rPr>
        <w:t>Заместитель министра строительства и</w:t>
      </w:r>
      <w:r w:rsidR="00D5751A">
        <w:rPr>
          <w:rFonts w:ascii="Times New Roman" w:hAnsi="Times New Roman" w:cs="Times New Roman"/>
          <w:sz w:val="28"/>
          <w:szCs w:val="28"/>
        </w:rPr>
        <w:t xml:space="preserve"> </w:t>
      </w:r>
      <w:r w:rsidRPr="00FB528D">
        <w:rPr>
          <w:rFonts w:ascii="Times New Roman" w:hAnsi="Times New Roman" w:cs="Times New Roman"/>
          <w:sz w:val="28"/>
          <w:szCs w:val="28"/>
        </w:rPr>
        <w:t>ЖКХ</w:t>
      </w:r>
      <w:r w:rsidR="00D5751A">
        <w:rPr>
          <w:rFonts w:ascii="Times New Roman" w:hAnsi="Times New Roman" w:cs="Times New Roman"/>
          <w:sz w:val="28"/>
          <w:szCs w:val="28"/>
        </w:rPr>
        <w:t xml:space="preserve"> </w:t>
      </w:r>
      <w:r w:rsidRPr="00FB528D">
        <w:rPr>
          <w:rFonts w:ascii="Times New Roman" w:hAnsi="Times New Roman" w:cs="Times New Roman"/>
          <w:sz w:val="28"/>
          <w:szCs w:val="28"/>
        </w:rPr>
        <w:t>России Никита Стасишин во вторник раскритиковал текущие показатели объемов строительства в Архангельской области в ходе совещания по вопросам реализации национального проекта «Жилье и городская среда» в Архангельске, передает корреспондент ТАСС.</w:t>
      </w:r>
    </w:p>
    <w:p w14:paraId="3C298E09" w14:textId="77777777" w:rsidR="00FB528D" w:rsidRPr="00FB528D" w:rsidRDefault="00FB528D" w:rsidP="00FB52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528D">
        <w:rPr>
          <w:rFonts w:ascii="Times New Roman" w:hAnsi="Times New Roman" w:cs="Times New Roman"/>
          <w:sz w:val="28"/>
          <w:szCs w:val="28"/>
        </w:rPr>
        <w:t>"В Архангельской области у нас сегодня текущий объем стройки, если перекладывать на душу, на одного человека, составляет всего 0,5 кв. м. Количество квадратных метров, введенных на одного человека в 2019 году, составляет 0,29 кв. метра. Это достаточно низкий показатель с учетом хорошей стоимости квадратного метра и покупательской способности как минимум в Архангельске и Северодвинске", — сказал в ходе совещания Стасишин.</w:t>
      </w:r>
    </w:p>
    <w:p w14:paraId="213ABF72" w14:textId="77777777" w:rsidR="00FB528D" w:rsidRPr="00FB528D" w:rsidRDefault="00FB528D" w:rsidP="00FB52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528D">
        <w:rPr>
          <w:rFonts w:ascii="Times New Roman" w:hAnsi="Times New Roman" w:cs="Times New Roman"/>
          <w:sz w:val="28"/>
          <w:szCs w:val="28"/>
        </w:rPr>
        <w:t>Он отметил, что в регионе много отказов банков по субсидированию ипотеки. «Из 2 587 заявок 622 отказа, это достаточно много. Практически 30% заявок отказано. Это очень много с учетом, что средний отказ по стране — 5%», — добавил замминистра.</w:t>
      </w:r>
    </w:p>
    <w:p w14:paraId="65CF3986" w14:textId="77777777" w:rsidR="00FB528D" w:rsidRPr="00FB528D" w:rsidRDefault="00FB528D" w:rsidP="00FB52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528D">
        <w:rPr>
          <w:rFonts w:ascii="Times New Roman" w:hAnsi="Times New Roman" w:cs="Times New Roman"/>
          <w:sz w:val="28"/>
          <w:szCs w:val="28"/>
        </w:rPr>
        <w:t>По словам Стасишина, Архангельская область в целом мало участвует в программе по субсидированию ипотеки. На конец августа в стране принято 466 тыс. заявок, в регионе их всего 2 587. «Ставка, соответственно, в связи с тем, что заявок немного, средняя по состоянию на 1 июля составляет порядка 8,5%. Из этого следует, что из общего объема находящихся в строительстве квадратных метров, это порядка 585 тыс., у нас реализованы сегодня в Архангельской области всего 52,7%, то есть у нас нереализованная площадь жилья составляет 249 тыс. кв. метров. Это достаточно много», — добавил он.</w:t>
      </w:r>
    </w:p>
    <w:p w14:paraId="43CCCA80" w14:textId="740E980D" w:rsidR="00FB528D" w:rsidRDefault="00FB528D" w:rsidP="00FB528D">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B528D">
        <w:rPr>
          <w:rFonts w:ascii="Times New Roman" w:hAnsi="Times New Roman" w:cs="Times New Roman"/>
          <w:sz w:val="28"/>
          <w:szCs w:val="28"/>
        </w:rPr>
        <w:t xml:space="preserve">Также он отметил, что в программе по субсидированию кредитов застройщиков застройщики Архангельской области не участвуют. </w:t>
      </w:r>
    </w:p>
    <w:p w14:paraId="2A915447" w14:textId="40016E38" w:rsidR="00FB528D" w:rsidRDefault="00FB528D"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4DF20FA" w14:textId="1A03EDF3" w:rsidR="00D5751A" w:rsidRPr="00D5751A" w:rsidRDefault="00D44A52" w:rsidP="00D44A5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25.08.2020 </w:t>
      </w:r>
      <w:r w:rsidRPr="00FB528D">
        <w:rPr>
          <w:rFonts w:ascii="Times New Roman" w:hAnsi="Times New Roman" w:cs="Times New Roman"/>
          <w:sz w:val="28"/>
          <w:szCs w:val="28"/>
        </w:rPr>
        <w:t>ТАСС</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00D5751A" w:rsidRPr="00D44A52">
        <w:rPr>
          <w:rFonts w:ascii="Times New Roman" w:hAnsi="Times New Roman" w:cs="Times New Roman"/>
          <w:b/>
          <w:bCs/>
          <w:sz w:val="28"/>
          <w:szCs w:val="28"/>
        </w:rPr>
        <w:t>В Минстрое сообщили, что площадь жилья в стадии строительства в России сократилась на 28%</w:t>
      </w:r>
      <w:r w:rsidR="00D5751A" w:rsidRPr="00D5751A">
        <w:rPr>
          <w:rFonts w:ascii="Times New Roman" w:hAnsi="Times New Roman" w:cs="Times New Roman"/>
          <w:sz w:val="28"/>
          <w:szCs w:val="28"/>
        </w:rPr>
        <w:t> </w:t>
      </w:r>
    </w:p>
    <w:p w14:paraId="7BCDA86D" w14:textId="23CC490A"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Количество квадратных метров жилья, находящегося в процессе строительства, в 2020 году снизилось на 28% по сравнению с 2019 годом. Об этом в ходе совещания с участием министра строительства и ЖКХ РФ Владимира Якушева в Архангельске сообщил его заместитель Никита Стасишин.</w:t>
      </w:r>
    </w:p>
    <w:p w14:paraId="1BC34A52"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"У нас сегодня в стройке находятся порядка 98,3 млн кв. метров, что меньше на 28% относительно показателя прошлого года", — сказал он.</w:t>
      </w:r>
    </w:p>
    <w:p w14:paraId="2E06F4D8"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Якушкев назвал снижение площадей в стадии стройки в стране самой главной проблемой для строительной области на сегодняшний день. Это приведет к снижению ввода нового жилья в перспективе двух-трех лет при том, что в 2024 году необходимо достичь показателя по вводу новостроек в 100 млн кв. м.</w:t>
      </w:r>
    </w:p>
    <w:p w14:paraId="11EE1E4F" w14:textId="40628B3E"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 xml:space="preserve">"Это все, что будет вводиться в ближайшее время. Проектное финансирование не заработало в том виде, в котором оно должно заработать. Новые площадки [под строительство] они [застройщики] не выходят осваивать сегодня, а это как раза наша перспектива", — выделил причину сложившей ситуации министр.  </w:t>
      </w:r>
    </w:p>
    <w:p w14:paraId="67B01F15" w14:textId="6AA5507A"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2772FF81" w14:textId="1F84AFA7" w:rsidR="00D5751A" w:rsidRPr="00D44A52" w:rsidRDefault="00D44A52" w:rsidP="00D44A5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25.08.2020 </w:t>
      </w:r>
      <w:r w:rsidRPr="00FB528D">
        <w:rPr>
          <w:rFonts w:ascii="Times New Roman" w:hAnsi="Times New Roman" w:cs="Times New Roman"/>
          <w:sz w:val="28"/>
          <w:szCs w:val="28"/>
        </w:rPr>
        <w:t>ТАСС</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00D5751A" w:rsidRPr="00D44A52">
        <w:rPr>
          <w:rFonts w:ascii="Times New Roman" w:hAnsi="Times New Roman" w:cs="Times New Roman"/>
          <w:b/>
          <w:bCs/>
          <w:sz w:val="28"/>
          <w:szCs w:val="28"/>
        </w:rPr>
        <w:t>Глава Минстроя допустил перенос задачи нацпроекта по вводу жилья на 2026 год </w:t>
      </w:r>
    </w:p>
    <w:p w14:paraId="2D7CA068" w14:textId="4A821123"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Задачу нацпроекта «Жилье и городская среда» по ежегодному вводу 120 млн кв. метров жилья предлагается перенести на 2026 год, сообщил во вторник министр строительства и ЖКХ России Владимир Якушев на совещании в Архангельской области.</w:t>
      </w:r>
    </w:p>
    <w:p w14:paraId="21226EA7"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"Самый главный сегодня показатель, по которому у нас с субъектами всегда идут дискуссии, — это ввод жилья. Поэтому то, что предлагается сегодня, — это 100 млн кв. м к 2024 году и уже в 2026 году 120 млн Вот эти цифры будут самыми дискуссионными сегодня для субъектов РФ", — сказал Якушев.</w:t>
      </w:r>
    </w:p>
    <w:p w14:paraId="40FBD156"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Он добавил, что в 2020 году достаточно серьезно изменились условия. «Пандемия выявила очень много, скажем так, вопросов, пробелов, белых пятен, как мы говорим, теперь с корректировкой на это мы должны, естественно, принять с вами все необходимые решения», — пояснил министр.</w:t>
      </w:r>
    </w:p>
    <w:p w14:paraId="179AB3D3"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Новый паспорт нацпроекта необходимо представить к октябрю, отметил Якушев.</w:t>
      </w:r>
    </w:p>
    <w:p w14:paraId="630D4F14" w14:textId="77D8D605"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Президент РФ </w:t>
      </w:r>
      <w:r w:rsidRPr="00D44A52">
        <w:rPr>
          <w:rFonts w:ascii="Times New Roman" w:hAnsi="Times New Roman" w:cs="Times New Roman"/>
          <w:b/>
          <w:bCs/>
          <w:sz w:val="28"/>
          <w:szCs w:val="28"/>
        </w:rPr>
        <w:t>Владимир Путин</w:t>
      </w:r>
      <w:r w:rsidRPr="00D5751A">
        <w:rPr>
          <w:rFonts w:ascii="Times New Roman" w:hAnsi="Times New Roman" w:cs="Times New Roman"/>
          <w:sz w:val="28"/>
          <w:szCs w:val="28"/>
        </w:rPr>
        <w:t xml:space="preserve"> ранее поручил правительству и Госсовету в трехмесячный срок скорректировать национальные проекты, учитывая текущие реалии и цели национального развития страны до 2030 года. Обеспечение ежегодного ввода в эксплуатацию 120 млн кв. м жилья является основным целевым показателем нацпроекта «Жилье и городская среда». </w:t>
      </w:r>
    </w:p>
    <w:p w14:paraId="5497758D" w14:textId="51858640"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C8D5F8E" w14:textId="7D3C65AF" w:rsidR="00D5751A" w:rsidRPr="00D5751A" w:rsidRDefault="00D44A52" w:rsidP="00F2347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25.08.2020 </w:t>
      </w:r>
      <w:r w:rsidRPr="00D5751A">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00D5751A" w:rsidRPr="00D44A52">
        <w:rPr>
          <w:rFonts w:ascii="Times New Roman" w:hAnsi="Times New Roman" w:cs="Times New Roman"/>
          <w:b/>
          <w:bCs/>
          <w:sz w:val="28"/>
          <w:szCs w:val="28"/>
        </w:rPr>
        <w:t>Минстрой: финансирование расселения аварийного жилья не снизится из-за COVID-19</w:t>
      </w:r>
      <w:r w:rsidR="00D5751A" w:rsidRPr="00D5751A">
        <w:rPr>
          <w:rFonts w:ascii="Times New Roman" w:hAnsi="Times New Roman" w:cs="Times New Roman"/>
          <w:sz w:val="28"/>
          <w:szCs w:val="28"/>
        </w:rPr>
        <w:t> </w:t>
      </w:r>
    </w:p>
    <w:p w14:paraId="410C6CBD"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Ситуация с коронавирусной инфекцией не отразится на финансировании программы расселения аварийного жилья в России. Об этом заявил министр строительства и ЖКХ Владимир Якушев, сообщает ТАСС.</w:t>
      </w:r>
    </w:p>
    <w:p w14:paraId="14B45DF0"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«Мы сейчас как раз занимаемся формированием и бюджетными корректировками. Рассчитываем на то, что, несмотря на те сложности, которые возникли в связи с коронавирусом, программа у нас не уменьшится и останется ровно в тех же размерах, как она была до этого момента», — сказал глава министерства.</w:t>
      </w:r>
    </w:p>
    <w:p w14:paraId="66847A68"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Якушев отметил, что в России расселение аварийного жилья — один из ключевых вопросов. По его словам, программа востребована и люди её ждут.</w:t>
      </w:r>
    </w:p>
    <w:p w14:paraId="0358C6CB"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«Объёмы аварийного фонда, конечно, сегодня в РФ достаточно большие», — сказал министр.</w:t>
      </w:r>
    </w:p>
    <w:p w14:paraId="7FCF1982"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21 августа сообщалось, что кабинет министров дал поручение Минфину выделить 50 миллиардов рублей на расселение аварийного жилья.</w:t>
      </w:r>
    </w:p>
    <w:p w14:paraId="0A7C31E6" w14:textId="467126B5"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 xml:space="preserve">Ранее сообщалось, что власти Москвы утвердили очерёдность переселения участников программы реновации в новое жильё. В рамках первого этапа новые квартиры получат почти 170 тысяч москвичей, которые сейчас живут в 930 старых домах. Во второй этап планируется начать переселение свыше 1630 домов, а это ещё 330 тысяч столичных жителей. Ещё около 380 тысяч человек переедут на третьем этапе, тогда планируется расселить более 1800 домов. </w:t>
      </w:r>
    </w:p>
    <w:p w14:paraId="7DE6D587" w14:textId="1B9A8BD7"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65852E6" w14:textId="1115ED8D" w:rsidR="00D5751A" w:rsidRPr="00D5751A" w:rsidRDefault="00D44A52" w:rsidP="00F2347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25.08.2020 </w:t>
      </w:r>
      <w:r w:rsidRPr="00FB528D">
        <w:rPr>
          <w:rFonts w:ascii="Times New Roman" w:hAnsi="Times New Roman" w:cs="Times New Roman"/>
          <w:sz w:val="28"/>
          <w:szCs w:val="28"/>
        </w:rPr>
        <w:t>ТАСС</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00D5751A" w:rsidRPr="00D44A52">
        <w:rPr>
          <w:rFonts w:ascii="Times New Roman" w:hAnsi="Times New Roman" w:cs="Times New Roman"/>
          <w:b/>
          <w:bCs/>
          <w:sz w:val="28"/>
          <w:szCs w:val="28"/>
        </w:rPr>
        <w:t>Минстрой намерен стимулировать инвестиции застройщиков в социальную аренду жилья</w:t>
      </w:r>
      <w:r w:rsidR="00D5751A" w:rsidRPr="00D5751A">
        <w:rPr>
          <w:rFonts w:ascii="Times New Roman" w:hAnsi="Times New Roman" w:cs="Times New Roman"/>
          <w:sz w:val="28"/>
          <w:szCs w:val="28"/>
        </w:rPr>
        <w:t> </w:t>
      </w:r>
    </w:p>
    <w:p w14:paraId="591C2B6D" w14:textId="3E4E2CE4"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Минстрой России планирует внести изменения в законодательство с тем, чтобы заинтересовать инвесторов перспективой вложений в социальное арендное жилье, сообщил во вторник журналистам министр строительства и ЖКХ Владимир Якушев.</w:t>
      </w:r>
    </w:p>
    <w:p w14:paraId="28BAE990"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"Мы совместно [с ДОМ.РФ] готовим ряд изменений в законодательство для того, чтобы инвесторам, которые будут заниматься этим направлениям, было интересно вкладывать туда денежные средства. Это направление очень важное и перспективное", — сказал Якушев.</w:t>
      </w:r>
    </w:p>
    <w:p w14:paraId="259F018C"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Замглавы Минстроя Юрий Гордеев ранее сообщал, что министерство разработало концепцию программы социальной аренды, которая предполагает строительство к 2023 году 30 млн кв. м доступного наемного жилья для 714 тыс. малообеспеченных семей. По его словам, программа будет вынесена на обсуждение в ближайшее время.</w:t>
      </w:r>
    </w:p>
    <w:p w14:paraId="600B0F3B"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Президент России Владимир Путин ранее поручил правительству разработать механизмы обеспечения семей с невысокими доходами жильем на условиях его сохранения в публичной собственности. Социальное арендное жилье может стать одним из механизмов поддержки семей с невысоким уровнем дохода.</w:t>
      </w:r>
    </w:p>
    <w:p w14:paraId="13E7E46E" w14:textId="4E7F2CB0"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 xml:space="preserve">Арендное жилье является одним из механизмов решения задач нацпроекта «Жилье и городская среда». Целью нацпроекта является улучшение условий проживания 5 млн российских семей ежегодно. Предполагается, что 30 тыс. из них заключат договоры аренды квартир на срок не менее одного года. </w:t>
      </w:r>
    </w:p>
    <w:p w14:paraId="7FE24D3A" w14:textId="77777777"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AF1D112" w14:textId="7C0C6141" w:rsidR="00D5751A" w:rsidRPr="00D5751A" w:rsidRDefault="00D44A52" w:rsidP="00F23471">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24.08.2020 </w:t>
      </w:r>
      <w:r w:rsidRPr="00D5751A">
        <w:rPr>
          <w:rFonts w:ascii="Times New Roman" w:hAnsi="Times New Roman" w:cs="Times New Roman"/>
          <w:sz w:val="28"/>
          <w:szCs w:val="28"/>
        </w:rPr>
        <w:t>Прайм</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00D5751A" w:rsidRPr="00D44A52">
        <w:rPr>
          <w:rFonts w:ascii="Times New Roman" w:hAnsi="Times New Roman" w:cs="Times New Roman"/>
          <w:b/>
          <w:bCs/>
          <w:sz w:val="28"/>
          <w:szCs w:val="28"/>
        </w:rPr>
        <w:t>Минстрой РФ опубликовал проект приказа о средней стоимости жилья по регионам на IV квартал</w:t>
      </w:r>
      <w:r w:rsidR="00D5751A" w:rsidRPr="00D5751A">
        <w:rPr>
          <w:rFonts w:ascii="Times New Roman" w:hAnsi="Times New Roman" w:cs="Times New Roman"/>
          <w:sz w:val="28"/>
          <w:szCs w:val="28"/>
        </w:rPr>
        <w:t> </w:t>
      </w:r>
    </w:p>
    <w:p w14:paraId="7D8D584A" w14:textId="4D05BC1E"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Минстрой опубликовал проект приказа о средней рыночной стоимости квадратного метра общей площади жилья по субъектам РФ на четвертый квартал текущего года.</w:t>
      </w:r>
    </w:p>
    <w:p w14:paraId="328100C6"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"Утвердить показатели средней рыночной стоимости одного квадратного метра общей площади жилого помещения по субъектам Российской Федерации ‎на IV квартал 2020 года", — говорится в проекте приказа, опубликованном на федеральном портале проектов нормативных правовых актов.</w:t>
      </w:r>
    </w:p>
    <w:p w14:paraId="1A07895E"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Так, среди прочего, стоимость квадратного метра общей площади жилья в Москве предлагается установить на уровне 115 151 рублей, в Московской области — 64 958 рублей, в Санкт-Петербурге — 85 539 рублей, в Ленинградской области — 56 194 рубля.</w:t>
      </w:r>
    </w:p>
    <w:p w14:paraId="10B90A32" w14:textId="1E2FA765"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 xml:space="preserve">Минстрой определяет показатели средней рыночной стоимости квадратного метра жилья для расчета размера соцвыплат, которые предоставляются на приобретение (строительство) жилья за счет федерального бюджета. </w:t>
      </w:r>
    </w:p>
    <w:p w14:paraId="7922B05E" w14:textId="254E21C4" w:rsidR="00D5751A" w:rsidRDefault="00D5751A"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06A0C9D" w14:textId="7F990344" w:rsidR="00F83A0E" w:rsidRDefault="00F83A0E" w:rsidP="00F83A0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F83A0E">
        <w:rPr>
          <w:rFonts w:ascii="Times New Roman" w:hAnsi="Times New Roman" w:cs="Times New Roman"/>
          <w:sz w:val="28"/>
          <w:szCs w:val="28"/>
        </w:rPr>
        <w:t>26</w:t>
      </w:r>
      <w:r>
        <w:rPr>
          <w:rFonts w:ascii="Times New Roman" w:hAnsi="Times New Roman" w:cs="Times New Roman"/>
          <w:sz w:val="28"/>
          <w:szCs w:val="28"/>
        </w:rPr>
        <w:t>.08.2020</w:t>
      </w:r>
      <w:r w:rsidRPr="00F83A0E">
        <w:rPr>
          <w:rFonts w:ascii="Times New Roman" w:hAnsi="Times New Roman" w:cs="Times New Roman"/>
          <w:sz w:val="28"/>
          <w:szCs w:val="28"/>
        </w:rPr>
        <w:t xml:space="preserve"> РИА Недвижимость. </w:t>
      </w:r>
      <w:r w:rsidRPr="00F83A0E">
        <w:rPr>
          <w:rFonts w:ascii="Times New Roman" w:hAnsi="Times New Roman" w:cs="Times New Roman"/>
          <w:b/>
          <w:bCs/>
          <w:sz w:val="28"/>
          <w:szCs w:val="28"/>
        </w:rPr>
        <w:t>Объем текущего строительства жилья в России упал на 28%</w:t>
      </w:r>
      <w:r>
        <w:rPr>
          <w:rFonts w:ascii="Times New Roman" w:hAnsi="Times New Roman" w:cs="Times New Roman"/>
          <w:b/>
          <w:bCs/>
          <w:sz w:val="28"/>
          <w:szCs w:val="28"/>
        </w:rPr>
        <w:t>.</w:t>
      </w:r>
    </w:p>
    <w:p w14:paraId="5B2C98E2" w14:textId="6C66A747" w:rsidR="00F83A0E" w:rsidRPr="00F83A0E" w:rsidRDefault="00F83A0E" w:rsidP="00F83A0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A0E">
        <w:rPr>
          <w:rFonts w:ascii="Times New Roman" w:hAnsi="Times New Roman" w:cs="Times New Roman"/>
          <w:sz w:val="28"/>
          <w:szCs w:val="28"/>
        </w:rPr>
        <w:t>26</w:t>
      </w:r>
      <w:r>
        <w:rPr>
          <w:rFonts w:ascii="Times New Roman" w:hAnsi="Times New Roman" w:cs="Times New Roman"/>
          <w:sz w:val="28"/>
          <w:szCs w:val="28"/>
        </w:rPr>
        <w:t>.08.2020</w:t>
      </w:r>
      <w:r w:rsidRPr="00F83A0E">
        <w:rPr>
          <w:rFonts w:ascii="Times New Roman" w:hAnsi="Times New Roman" w:cs="Times New Roman"/>
          <w:sz w:val="28"/>
          <w:szCs w:val="28"/>
        </w:rPr>
        <w:t xml:space="preserve"> РИА Недвижимость. Объем текущего строительства жилья в России составляет примерно 98 миллионов квадратных метров, что на 28% ниже аналогичного показателя прошлого года, сообщил в среду на конференции издательского дома "Коммерсант" в Москве замглавы </w:t>
      </w:r>
      <w:hyperlink r:id="rId19" w:tgtFrame="_blank" w:history="1">
        <w:r w:rsidRPr="00F83A0E">
          <w:rPr>
            <w:rFonts w:ascii="Times New Roman" w:hAnsi="Times New Roman" w:cs="Times New Roman"/>
            <w:sz w:val="28"/>
            <w:szCs w:val="28"/>
          </w:rPr>
          <w:t>Минстроя</w:t>
        </w:r>
      </w:hyperlink>
      <w:r w:rsidRPr="00F83A0E">
        <w:rPr>
          <w:rFonts w:ascii="Times New Roman" w:hAnsi="Times New Roman" w:cs="Times New Roman"/>
          <w:sz w:val="28"/>
          <w:szCs w:val="28"/>
        </w:rPr>
        <w:t> </w:t>
      </w:r>
      <w:hyperlink r:id="rId20" w:tgtFrame="_blank" w:history="1">
        <w:r w:rsidRPr="00F83A0E">
          <w:rPr>
            <w:rFonts w:ascii="Times New Roman" w:hAnsi="Times New Roman" w:cs="Times New Roman"/>
            <w:sz w:val="28"/>
            <w:szCs w:val="28"/>
          </w:rPr>
          <w:t>Никита Стасишин</w:t>
        </w:r>
      </w:hyperlink>
      <w:r w:rsidRPr="00F83A0E">
        <w:rPr>
          <w:rFonts w:ascii="Times New Roman" w:hAnsi="Times New Roman" w:cs="Times New Roman"/>
          <w:sz w:val="28"/>
          <w:szCs w:val="28"/>
        </w:rPr>
        <w:t>.</w:t>
      </w:r>
    </w:p>
    <w:p w14:paraId="58F1FFAD" w14:textId="77777777" w:rsidR="00F83A0E" w:rsidRPr="00F83A0E" w:rsidRDefault="00F83A0E" w:rsidP="00F83A0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A0E">
        <w:rPr>
          <w:rFonts w:ascii="Times New Roman" w:hAnsi="Times New Roman" w:cs="Times New Roman"/>
          <w:sz w:val="28"/>
          <w:szCs w:val="28"/>
        </w:rPr>
        <w:t>"Мы видим по проектным декларациям, что сегодня в стройке у нас находится порядка 98 миллионов квадратных метров. Это практически на 28% меньше прошлого года", - сказал он.</w:t>
      </w:r>
    </w:p>
    <w:p w14:paraId="56EA6710" w14:textId="77777777" w:rsidR="00F83A0E" w:rsidRPr="00F83A0E" w:rsidRDefault="00F83A0E" w:rsidP="00F83A0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83A0E">
        <w:rPr>
          <w:rFonts w:ascii="Times New Roman" w:hAnsi="Times New Roman" w:cs="Times New Roman"/>
          <w:sz w:val="28"/>
          <w:szCs w:val="28"/>
        </w:rPr>
        <w:t>По словам замминистра, приоритетной задачей перед отраслью жилищного строительства на этот год является увеличение числа проектов в стадии реализации, прежде всего индустриального домостроения. Стасишин уточнил, что на конец следующего года должно строиться уже не менее 130-150 миллионов квадратных метров, иначе не будет положительной динамики по вводу жилья.</w:t>
      </w:r>
    </w:p>
    <w:p w14:paraId="60B03B82" w14:textId="77777777" w:rsidR="00A75FC7" w:rsidRDefault="00A75FC7" w:rsidP="00A75FC7">
      <w:pPr>
        <w:shd w:val="clear" w:color="auto" w:fill="FFFFFF"/>
        <w:spacing w:line="390" w:lineRule="atLeast"/>
        <w:rPr>
          <w:rFonts w:ascii="Arial" w:hAnsi="Arial" w:cs="Arial"/>
          <w:color w:val="000000"/>
        </w:rPr>
      </w:pPr>
      <w:r>
        <w:rPr>
          <w:rFonts w:ascii="Arial" w:hAnsi="Arial" w:cs="Arial"/>
          <w:color w:val="000000"/>
        </w:rPr>
        <w:t>Он также добавил, что ввод жилья по итогам 2020 года будет примерно сопоставим с прошлогодним результатом.</w:t>
      </w:r>
    </w:p>
    <w:p w14:paraId="5224FAA0" w14:textId="77777777" w:rsidR="00A75FC7" w:rsidRPr="00A75FC7" w:rsidRDefault="00A75FC7" w:rsidP="00A75FC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A75FC7">
        <w:rPr>
          <w:rFonts w:ascii="Times New Roman" w:hAnsi="Times New Roman" w:cs="Times New Roman"/>
          <w:sz w:val="28"/>
          <w:szCs w:val="28"/>
        </w:rPr>
        <w:t>Нацпроект "Жилье и городская среда" предусматривает увеличение объема жилищного строительства к 2024 году не менее чем до 120 миллионов квадратных метров в год. Согласно данным </w:t>
      </w:r>
      <w:hyperlink r:id="rId21" w:tgtFrame="_blank" w:history="1">
        <w:r w:rsidRPr="00A75FC7">
          <w:rPr>
            <w:rFonts w:ascii="Times New Roman" w:hAnsi="Times New Roman" w:cs="Times New Roman"/>
            <w:sz w:val="28"/>
            <w:szCs w:val="28"/>
          </w:rPr>
          <w:t>Росстата</w:t>
        </w:r>
      </w:hyperlink>
      <w:r w:rsidRPr="00A75FC7">
        <w:rPr>
          <w:rFonts w:ascii="Times New Roman" w:hAnsi="Times New Roman" w:cs="Times New Roman"/>
          <w:sz w:val="28"/>
          <w:szCs w:val="28"/>
        </w:rPr>
        <w:t xml:space="preserve">, объем ввода жилья в России в 2019 году вырос на 4,9% по сравнению с показателем за прошлый год - до 79,4 миллиона квадратных метров. В июле </w:t>
      </w:r>
      <w:r w:rsidRPr="00A75FC7">
        <w:rPr>
          <w:rFonts w:ascii="Times New Roman" w:hAnsi="Times New Roman" w:cs="Times New Roman"/>
          <w:b/>
          <w:bCs/>
          <w:sz w:val="28"/>
          <w:szCs w:val="28"/>
        </w:rPr>
        <w:t>Стасишин сообщил,</w:t>
      </w:r>
      <w:r w:rsidRPr="00A75FC7">
        <w:rPr>
          <w:rFonts w:ascii="Times New Roman" w:hAnsi="Times New Roman" w:cs="Times New Roman"/>
          <w:sz w:val="28"/>
          <w:szCs w:val="28"/>
        </w:rPr>
        <w:t xml:space="preserve"> что целевой показатель нацпроекта по жилью может быть скорректирован до 100 миллионов квадратных метров в год, По оценке вице-премьера РФ </w:t>
      </w:r>
      <w:hyperlink r:id="rId22" w:tgtFrame="_blank" w:history="1">
        <w:r w:rsidRPr="00A75FC7">
          <w:rPr>
            <w:rFonts w:ascii="Times New Roman" w:hAnsi="Times New Roman" w:cs="Times New Roman"/>
            <w:b/>
            <w:bCs/>
            <w:sz w:val="28"/>
            <w:szCs w:val="28"/>
          </w:rPr>
          <w:t>Марат Хуснуллина</w:t>
        </w:r>
      </w:hyperlink>
      <w:r w:rsidRPr="00A75FC7">
        <w:rPr>
          <w:rFonts w:ascii="Times New Roman" w:hAnsi="Times New Roman" w:cs="Times New Roman"/>
          <w:b/>
          <w:bCs/>
          <w:sz w:val="28"/>
          <w:szCs w:val="28"/>
        </w:rPr>
        <w:t xml:space="preserve">, </w:t>
      </w:r>
      <w:r w:rsidRPr="00A75FC7">
        <w:rPr>
          <w:rFonts w:ascii="Times New Roman" w:hAnsi="Times New Roman" w:cs="Times New Roman"/>
          <w:sz w:val="28"/>
          <w:szCs w:val="28"/>
        </w:rPr>
        <w:t>на уровень ежегодного ввода 120 миллионов квадратных метров возможно будет выйти к 2026-2027 годам.</w:t>
      </w:r>
    </w:p>
    <w:p w14:paraId="1ED7ED8F" w14:textId="059E06C1" w:rsidR="00F83A0E" w:rsidRDefault="00F83A0E" w:rsidP="001A111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B872B5" w14:textId="77777777" w:rsidR="002E58A7" w:rsidRPr="002E58A7" w:rsidRDefault="002E58A7" w:rsidP="002E58A7">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26.08.2020 </w:t>
      </w:r>
      <w:r w:rsidRPr="002E58A7">
        <w:rPr>
          <w:rFonts w:ascii="Times New Roman" w:hAnsi="Times New Roman" w:cs="Times New Roman"/>
          <w:sz w:val="28"/>
          <w:szCs w:val="28"/>
        </w:rPr>
        <w:t>Парламентская газета</w:t>
      </w:r>
      <w:r>
        <w:rPr>
          <w:rFonts w:ascii="Times New Roman" w:hAnsi="Times New Roman" w:cs="Times New Roman"/>
          <w:sz w:val="28"/>
          <w:szCs w:val="28"/>
        </w:rPr>
        <w:t xml:space="preserve">. </w:t>
      </w:r>
      <w:r w:rsidRPr="002E58A7">
        <w:rPr>
          <w:rFonts w:ascii="Times New Roman" w:hAnsi="Times New Roman" w:cs="Times New Roman"/>
          <w:b/>
          <w:bCs/>
          <w:sz w:val="28"/>
          <w:szCs w:val="28"/>
        </w:rPr>
        <w:t>Строительная отрасль России вышла из кризиса, считают в Минстрое </w:t>
      </w:r>
    </w:p>
    <w:p w14:paraId="40DD9413" w14:textId="77777777" w:rsidR="002E58A7" w:rsidRPr="002E58A7" w:rsidRDefault="002E58A7" w:rsidP="002E58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58A7">
        <w:rPr>
          <w:rFonts w:ascii="Times New Roman" w:hAnsi="Times New Roman" w:cs="Times New Roman"/>
          <w:sz w:val="28"/>
          <w:szCs w:val="28"/>
        </w:rPr>
        <w:t xml:space="preserve">Российская строительная отрасль вышла из кризиса, несмотря на уменьшение объёмов за первые семь месяцев текущего года, заявил в среду замглавы Минстроя России </w:t>
      </w:r>
      <w:r w:rsidRPr="002E58A7">
        <w:rPr>
          <w:rFonts w:ascii="Times New Roman" w:hAnsi="Times New Roman" w:cs="Times New Roman"/>
          <w:b/>
          <w:bCs/>
          <w:sz w:val="28"/>
          <w:szCs w:val="28"/>
        </w:rPr>
        <w:t>Никита Стасишин</w:t>
      </w:r>
      <w:r w:rsidRPr="002E58A7">
        <w:rPr>
          <w:rFonts w:ascii="Times New Roman" w:hAnsi="Times New Roman" w:cs="Times New Roman"/>
          <w:sz w:val="28"/>
          <w:szCs w:val="28"/>
        </w:rPr>
        <w:t>. Об этом сообщает ТАСС.</w:t>
      </w:r>
    </w:p>
    <w:p w14:paraId="0F867E76" w14:textId="77777777" w:rsidR="002E58A7" w:rsidRPr="002E58A7" w:rsidRDefault="002E58A7" w:rsidP="002E58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58A7">
        <w:rPr>
          <w:rFonts w:ascii="Times New Roman" w:hAnsi="Times New Roman" w:cs="Times New Roman"/>
          <w:sz w:val="28"/>
          <w:szCs w:val="28"/>
        </w:rPr>
        <w:t>«Я считаю, что отрасль из кризиса вышла. Особенно в центральных регионах», — сказал он на летнем бизнес-бранче для девелоперов ИД «КоммерсантЪ». При этом замминистра заявил о необходимости работать «очень плотно с увеличением предложения на рынке».</w:t>
      </w:r>
    </w:p>
    <w:p w14:paraId="35AE3B60" w14:textId="77777777" w:rsidR="002E58A7" w:rsidRPr="002E58A7" w:rsidRDefault="002E58A7" w:rsidP="002E58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58A7">
        <w:rPr>
          <w:rFonts w:ascii="Times New Roman" w:hAnsi="Times New Roman" w:cs="Times New Roman"/>
          <w:sz w:val="28"/>
          <w:szCs w:val="28"/>
        </w:rPr>
        <w:t>По словам Стасишина, увеличение предложения квартир в новостройках является основной задачей, которую нужно выполнить для выхода на показатели, установленные нацпроектом «Жильё и городская среда». По его словам, к настоящему моменту за семь месяцев этого года объём введённого жилья на 7-8 процентов меньше прошлогоднего показателя.</w:t>
      </w:r>
    </w:p>
    <w:p w14:paraId="7828A8CA" w14:textId="77777777" w:rsidR="002E58A7" w:rsidRPr="002E58A7" w:rsidRDefault="002E58A7" w:rsidP="002E58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58A7">
        <w:rPr>
          <w:rFonts w:ascii="Times New Roman" w:hAnsi="Times New Roman" w:cs="Times New Roman"/>
          <w:sz w:val="28"/>
          <w:szCs w:val="28"/>
        </w:rPr>
        <w:t>«По итогам года, думаю, что мы выйдем плюс-минус на показатели прошлого года», — полагает замглавы Минстроя.</w:t>
      </w:r>
    </w:p>
    <w:p w14:paraId="1A75C5CD" w14:textId="7B941ECE" w:rsidR="002E58A7" w:rsidRDefault="002E58A7" w:rsidP="002E58A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E58A7">
        <w:rPr>
          <w:rFonts w:ascii="Times New Roman" w:hAnsi="Times New Roman" w:cs="Times New Roman"/>
          <w:sz w:val="28"/>
          <w:szCs w:val="28"/>
        </w:rPr>
        <w:t>Ранее министр строительства и</w:t>
      </w:r>
      <w:r>
        <w:rPr>
          <w:rFonts w:ascii="Times New Roman" w:hAnsi="Times New Roman" w:cs="Times New Roman"/>
          <w:sz w:val="28"/>
          <w:szCs w:val="28"/>
        </w:rPr>
        <w:t xml:space="preserve"> </w:t>
      </w:r>
      <w:r w:rsidRPr="002E58A7">
        <w:rPr>
          <w:rFonts w:ascii="Times New Roman" w:hAnsi="Times New Roman" w:cs="Times New Roman"/>
          <w:sz w:val="28"/>
          <w:szCs w:val="28"/>
        </w:rPr>
        <w:t>ЖКХ</w:t>
      </w:r>
      <w:r>
        <w:rPr>
          <w:rFonts w:ascii="Times New Roman" w:hAnsi="Times New Roman" w:cs="Times New Roman"/>
          <w:sz w:val="28"/>
          <w:szCs w:val="28"/>
        </w:rPr>
        <w:t xml:space="preserve"> </w:t>
      </w:r>
      <w:r w:rsidRPr="002E58A7">
        <w:rPr>
          <w:rFonts w:ascii="Times New Roman" w:hAnsi="Times New Roman" w:cs="Times New Roman"/>
          <w:b/>
          <w:bCs/>
          <w:sz w:val="28"/>
          <w:szCs w:val="28"/>
        </w:rPr>
        <w:t>Владимир Якушев</w:t>
      </w:r>
      <w:r w:rsidRPr="002E58A7">
        <w:rPr>
          <w:rFonts w:ascii="Times New Roman" w:hAnsi="Times New Roman" w:cs="Times New Roman"/>
          <w:sz w:val="28"/>
          <w:szCs w:val="28"/>
        </w:rPr>
        <w:t xml:space="preserve"> заявил, что ведомство будет решать задачу увеличения числа квалифицированных отечественных специалистов на стройках в России в условиях отсутствия притока иностранной силы. </w:t>
      </w:r>
    </w:p>
    <w:p w14:paraId="1541699A" w14:textId="4119C4DB" w:rsidR="002E58A7" w:rsidRDefault="002E58A7" w:rsidP="007C20D8">
      <w:pPr>
        <w:tabs>
          <w:tab w:val="left" w:pos="851"/>
        </w:tabs>
        <w:autoSpaceDE w:val="0"/>
        <w:autoSpaceDN w:val="0"/>
        <w:adjustRightInd w:val="0"/>
        <w:spacing w:after="0" w:line="276" w:lineRule="auto"/>
        <w:jc w:val="both"/>
        <w:rPr>
          <w:rFonts w:ascii="Times New Roman" w:hAnsi="Times New Roman" w:cs="Times New Roman"/>
          <w:sz w:val="28"/>
          <w:szCs w:val="28"/>
        </w:rPr>
      </w:pPr>
    </w:p>
    <w:p w14:paraId="57FE9721" w14:textId="7C6D25BF" w:rsidR="007C20D8" w:rsidRPr="007C20D8" w:rsidRDefault="007C20D8" w:rsidP="007C20D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27.08.2020 </w:t>
      </w:r>
      <w:r w:rsidRPr="007C20D8">
        <w:rPr>
          <w:rFonts w:ascii="Times New Roman" w:hAnsi="Times New Roman" w:cs="Times New Roman"/>
          <w:sz w:val="28"/>
          <w:szCs w:val="28"/>
        </w:rPr>
        <w:t>News.ru</w:t>
      </w:r>
      <w:r>
        <w:rPr>
          <w:rFonts w:ascii="Times New Roman" w:hAnsi="Times New Roman" w:cs="Times New Roman"/>
          <w:sz w:val="28"/>
          <w:szCs w:val="28"/>
        </w:rPr>
        <w:t>.</w:t>
      </w:r>
      <w:r w:rsidRPr="007C20D8">
        <w:rPr>
          <w:rFonts w:ascii="Times New Roman" w:hAnsi="Times New Roman" w:cs="Times New Roman"/>
          <w:sz w:val="28"/>
          <w:szCs w:val="28"/>
        </w:rPr>
        <w:t xml:space="preserve"> </w:t>
      </w:r>
      <w:r w:rsidRPr="007C20D8">
        <w:rPr>
          <w:rFonts w:ascii="Times New Roman" w:hAnsi="Times New Roman" w:cs="Times New Roman"/>
          <w:b/>
          <w:bCs/>
          <w:sz w:val="28"/>
          <w:szCs w:val="28"/>
        </w:rPr>
        <w:t>Какое жильё признают аварийным, а какое и куда расселят </w:t>
      </w:r>
    </w:p>
    <w:p w14:paraId="6C3AF8FA" w14:textId="58763948"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C20D8">
        <w:rPr>
          <w:rFonts w:ascii="Times New Roman" w:hAnsi="Times New Roman" w:cs="Times New Roman"/>
          <w:sz w:val="28"/>
          <w:szCs w:val="28"/>
        </w:rPr>
        <w:t>Правительство направит в</w:t>
      </w:r>
      <w:r>
        <w:rPr>
          <w:rFonts w:ascii="Times New Roman" w:hAnsi="Times New Roman" w:cs="Times New Roman"/>
          <w:sz w:val="28"/>
          <w:szCs w:val="28"/>
        </w:rPr>
        <w:t xml:space="preserve"> </w:t>
      </w:r>
      <w:r w:rsidRPr="007C20D8">
        <w:rPr>
          <w:rFonts w:ascii="Times New Roman" w:hAnsi="Times New Roman" w:cs="Times New Roman"/>
          <w:sz w:val="28"/>
          <w:szCs w:val="28"/>
        </w:rPr>
        <w:t xml:space="preserve">госкорпорацию «Фонд содействия реформированию ЖКХ» в качестве имущественного взноса 50 млрд рублей. Об этом NEWS.ru сообщила </w:t>
      </w:r>
      <w:r w:rsidRPr="007C20D8">
        <w:rPr>
          <w:rFonts w:ascii="Times New Roman" w:hAnsi="Times New Roman" w:cs="Times New Roman"/>
          <w:b/>
          <w:bCs/>
          <w:sz w:val="28"/>
          <w:szCs w:val="28"/>
        </w:rPr>
        <w:t>пресс-секретарь министра строительства и жилищно-коммунального хозяйства РФ Ольга Фролова.</w:t>
      </w:r>
    </w:p>
    <w:p w14:paraId="2D6E7CD1"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Благодаря этому будет увеличен объём расселения аварийного жилья в 2021-2022 годах. Единственное — остаётся нерешённым важный вопрос, почему наше правительство не беспокоиться об аварийном жилье в сельских местностях, которое не подпадает под понятие «многоквартирный дом».</w:t>
      </w:r>
    </w:p>
    <w:p w14:paraId="02B72A48" w14:textId="4A805519"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На выделенные решением кабмина средства, по словам Фроловой, с учётом софинансирования регионов планируется расселить дополнительно 1 млн 160 тысяч кв.</w:t>
      </w:r>
      <w:r>
        <w:rPr>
          <w:rFonts w:ascii="Times New Roman" w:hAnsi="Times New Roman" w:cs="Times New Roman"/>
          <w:sz w:val="28"/>
          <w:szCs w:val="28"/>
        </w:rPr>
        <w:t xml:space="preserve"> </w:t>
      </w:r>
      <w:r w:rsidRPr="007C20D8">
        <w:rPr>
          <w:rFonts w:ascii="Times New Roman" w:hAnsi="Times New Roman" w:cs="Times New Roman"/>
          <w:sz w:val="28"/>
          <w:szCs w:val="28"/>
        </w:rPr>
        <w:t>м аварийного жилья в срок до 1 июля 2022 года.</w:t>
      </w:r>
    </w:p>
    <w:p w14:paraId="47DDC327" w14:textId="11422DC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7C20D8">
        <w:rPr>
          <w:rFonts w:ascii="Times New Roman" w:hAnsi="Times New Roman" w:cs="Times New Roman"/>
          <w:sz w:val="28"/>
          <w:szCs w:val="28"/>
          <w:u w:val="single"/>
        </w:rPr>
        <w:t>А теперь - к сухой статистике. Размер жилищного фонда в РФ в настоящее время превышает 3,6 млрд кв. м, при этом объём аварийного жилья — 25,5 млн кв. м. И эта цифра меняется, так в структуре жилфонда РФ более 30% составляют дома, построенные до 1970 года.</w:t>
      </w:r>
    </w:p>
    <w:p w14:paraId="14A1CB78" w14:textId="5B94BA44"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7C20D8">
        <w:rPr>
          <w:rFonts w:ascii="Times New Roman" w:hAnsi="Times New Roman" w:cs="Times New Roman"/>
          <w:sz w:val="28"/>
          <w:szCs w:val="28"/>
        </w:rPr>
        <w:t>Больше всего аварийного жилья (более 4,0% от общей доли жилфонда) в отдаленных регионах России — Республике Саха (Якутия), Ямало-Ненецком АО, Ненецком АО и Сахалинской области. В целом, в 25 регионах страны доля такого жилья составляет 1% и выше (при среднероссийском показателе 0,7%). В рамках национального проекта «Жильё и городская среда» до конца 2024 года должно быть расселено 9,54 млн кв.</w:t>
      </w:r>
      <w:r>
        <w:rPr>
          <w:rFonts w:ascii="Times New Roman" w:hAnsi="Times New Roman" w:cs="Times New Roman"/>
          <w:sz w:val="28"/>
          <w:szCs w:val="28"/>
        </w:rPr>
        <w:t xml:space="preserve"> </w:t>
      </w:r>
      <w:r w:rsidRPr="007C20D8">
        <w:rPr>
          <w:rFonts w:ascii="Times New Roman" w:hAnsi="Times New Roman" w:cs="Times New Roman"/>
          <w:sz w:val="28"/>
          <w:szCs w:val="28"/>
        </w:rPr>
        <w:t xml:space="preserve">м аварийного жилья. На эти цели из федерального бюджета в рамках нацпроекта предусмотрено более 35 млрд рублей ежегодно. Но для того, чтобы обновить дома по всей стране нужно гораздо больше и времени, и средств, замечает директор Института региональных исследований и городского планирования НИУ ВШЭ Ирина Ильина. </w:t>
      </w:r>
    </w:p>
    <w:p w14:paraId="78D1F1DF" w14:textId="77777777" w:rsidR="00521415" w:rsidRDefault="00521415" w:rsidP="007C20D8">
      <w:pPr>
        <w:tabs>
          <w:tab w:val="left" w:pos="851"/>
        </w:tabs>
        <w:autoSpaceDE w:val="0"/>
        <w:autoSpaceDN w:val="0"/>
        <w:adjustRightInd w:val="0"/>
        <w:spacing w:after="0" w:line="276" w:lineRule="auto"/>
        <w:jc w:val="both"/>
        <w:rPr>
          <w:rFonts w:ascii="Times New Roman" w:hAnsi="Times New Roman" w:cs="Times New Roman"/>
          <w:sz w:val="28"/>
          <w:szCs w:val="28"/>
        </w:rPr>
      </w:pPr>
    </w:p>
    <w:p w14:paraId="4001091E" w14:textId="62873515" w:rsidR="00DF1DE6" w:rsidRPr="00DF1DE6" w:rsidRDefault="00A92322" w:rsidP="00DF1DE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23" w:history="1">
        <w:r w:rsidR="00DF1DE6" w:rsidRPr="00DF1DE6">
          <w:rPr>
            <w:rFonts w:ascii="Times New Roman" w:hAnsi="Times New Roman" w:cs="Times New Roman"/>
            <w:sz w:val="28"/>
            <w:szCs w:val="28"/>
          </w:rPr>
          <w:t>28.08.2020</w:t>
        </w:r>
      </w:hyperlink>
      <w:r w:rsidR="00DF1DE6">
        <w:rPr>
          <w:rFonts w:ascii="Times New Roman" w:hAnsi="Times New Roman" w:cs="Times New Roman"/>
          <w:sz w:val="28"/>
          <w:szCs w:val="28"/>
        </w:rPr>
        <w:t xml:space="preserve"> </w:t>
      </w:r>
      <w:hyperlink r:id="rId24" w:history="1">
        <w:r w:rsidR="00DF1DE6" w:rsidRPr="00DF1DE6">
          <w:rPr>
            <w:rFonts w:ascii="Times New Roman" w:hAnsi="Times New Roman" w:cs="Times New Roman"/>
            <w:sz w:val="28"/>
            <w:szCs w:val="28"/>
          </w:rPr>
          <w:t>РИА Новости</w:t>
        </w:r>
      </w:hyperlink>
      <w:r w:rsidR="00DF1DE6">
        <w:rPr>
          <w:rFonts w:ascii="Times New Roman" w:hAnsi="Times New Roman" w:cs="Times New Roman"/>
          <w:sz w:val="28"/>
          <w:szCs w:val="28"/>
        </w:rPr>
        <w:t>.</w:t>
      </w:r>
      <w:r w:rsidR="00DF1DE6" w:rsidRPr="00DF1DE6">
        <w:rPr>
          <w:rFonts w:ascii="Times New Roman" w:hAnsi="Times New Roman" w:cs="Times New Roman"/>
          <w:sz w:val="28"/>
          <w:szCs w:val="28"/>
        </w:rPr>
        <w:t xml:space="preserve"> </w:t>
      </w:r>
      <w:r w:rsidR="00DF1DE6" w:rsidRPr="00DF1DE6">
        <w:rPr>
          <w:rFonts w:ascii="Times New Roman" w:hAnsi="Times New Roman" w:cs="Times New Roman"/>
          <w:b/>
          <w:bCs/>
          <w:sz w:val="28"/>
          <w:szCs w:val="28"/>
        </w:rPr>
        <w:t>Минстрой РФ завершил работу над стройстандартом в период пандемий</w:t>
      </w:r>
    </w:p>
    <w:p w14:paraId="30DE0A4A" w14:textId="0BE66CAE" w:rsidR="00DF1DE6" w:rsidRPr="00DF1DE6" w:rsidRDefault="00A92322"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hyperlink r:id="rId25" w:tgtFrame="_blank" w:history="1">
        <w:r w:rsidR="00DF1DE6" w:rsidRPr="00DF1DE6">
          <w:rPr>
            <w:rFonts w:ascii="Times New Roman" w:hAnsi="Times New Roman" w:cs="Times New Roman"/>
            <w:sz w:val="28"/>
            <w:szCs w:val="28"/>
          </w:rPr>
          <w:t>Минстрой</w:t>
        </w:r>
      </w:hyperlink>
      <w:r w:rsidR="00DF1DE6" w:rsidRPr="00DF1DE6">
        <w:rPr>
          <w:rFonts w:ascii="Times New Roman" w:hAnsi="Times New Roman" w:cs="Times New Roman"/>
          <w:sz w:val="28"/>
          <w:szCs w:val="28"/>
        </w:rPr>
        <w:t> РФ совместно с девелоперами завершил разработку нового стандарта работы строительных компаний в период пандемий, сообщил заместитель министра строительства и ЖКХ </w:t>
      </w:r>
      <w:hyperlink r:id="rId26" w:tgtFrame="_blank" w:history="1">
        <w:r w:rsidR="00DF1DE6" w:rsidRPr="00DF1DE6">
          <w:rPr>
            <w:rFonts w:ascii="Times New Roman" w:hAnsi="Times New Roman" w:cs="Times New Roman"/>
            <w:b/>
            <w:bCs/>
            <w:sz w:val="28"/>
            <w:szCs w:val="28"/>
          </w:rPr>
          <w:t>Никита Стасишин</w:t>
        </w:r>
      </w:hyperlink>
      <w:r w:rsidR="00DF1DE6" w:rsidRPr="00DF1DE6">
        <w:rPr>
          <w:rFonts w:ascii="Times New Roman" w:hAnsi="Times New Roman" w:cs="Times New Roman"/>
          <w:sz w:val="28"/>
          <w:szCs w:val="28"/>
        </w:rPr>
        <w:t>.</w:t>
      </w:r>
    </w:p>
    <w:p w14:paraId="513D80BD"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"Буквально вчера вместе коллегами мы завершили работу над интересным проектом – "Стандарт работы строительных компаний в период пандемий", - сказал Стасишин в рамках лекции "Необходимые изменения: Стандарт комплексного развития".</w:t>
      </w:r>
    </w:p>
    <w:p w14:paraId="3F80B3EB"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По его словам, благодаря соблюдению стандарта застройщики смогут соответствовать всем требованиям </w:t>
      </w:r>
      <w:hyperlink r:id="rId27" w:tgtFrame="_blank" w:history="1">
        <w:r w:rsidRPr="00DF1DE6">
          <w:rPr>
            <w:rFonts w:ascii="Times New Roman" w:hAnsi="Times New Roman" w:cs="Times New Roman"/>
            <w:sz w:val="28"/>
            <w:szCs w:val="28"/>
          </w:rPr>
          <w:t>Роспотребнадзора</w:t>
        </w:r>
      </w:hyperlink>
      <w:r w:rsidRPr="00DF1DE6">
        <w:rPr>
          <w:rFonts w:ascii="Times New Roman" w:hAnsi="Times New Roman" w:cs="Times New Roman"/>
          <w:sz w:val="28"/>
          <w:szCs w:val="28"/>
        </w:rPr>
        <w:t>, а строительные бригады будут работать без риска стать источником распространения инфекции.</w:t>
      </w:r>
    </w:p>
    <w:p w14:paraId="47830F5E"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Как уточнили РИА Недвижимость в пресс-службе Минстроя, в ближайшее время документ будет вынесен на общественное обсуждение.</w:t>
      </w:r>
    </w:p>
    <w:p w14:paraId="09F1708E"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Директор проектов КБ "Стрелка" Екатерина Малеева подчеркнула, что новый стандарт также подразумевает различные решения о том, как разнообразить вид застройки под размещение магазинов и пунктов услуг.</w:t>
      </w:r>
    </w:p>
    <w:p w14:paraId="6C48B722" w14:textId="77777777" w:rsidR="007C20D8" w:rsidRPr="007C20D8" w:rsidRDefault="007C20D8" w:rsidP="007C20D8">
      <w:pPr>
        <w:tabs>
          <w:tab w:val="left" w:pos="851"/>
        </w:tabs>
        <w:autoSpaceDE w:val="0"/>
        <w:autoSpaceDN w:val="0"/>
        <w:adjustRightInd w:val="0"/>
        <w:spacing w:after="0" w:line="276" w:lineRule="auto"/>
        <w:jc w:val="both"/>
        <w:rPr>
          <w:rFonts w:ascii="Times New Roman" w:hAnsi="Times New Roman" w:cs="Times New Roman"/>
          <w:sz w:val="28"/>
          <w:szCs w:val="28"/>
        </w:rPr>
      </w:pPr>
    </w:p>
    <w:bookmarkEnd w:id="0"/>
    <w:p w14:paraId="44F19F57" w14:textId="22C169A0" w:rsidR="00603C07" w:rsidRDefault="00603C07"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САМОРЕГУЛИРОВАНИЕ </w:t>
      </w:r>
    </w:p>
    <w:p w14:paraId="70FDE6AE" w14:textId="304A3025" w:rsidR="00603C07" w:rsidRDefault="00603C07" w:rsidP="00603C07">
      <w:pPr>
        <w:tabs>
          <w:tab w:val="left" w:pos="851"/>
        </w:tabs>
        <w:spacing w:after="0" w:line="276" w:lineRule="auto"/>
        <w:jc w:val="both"/>
        <w:rPr>
          <w:rFonts w:ascii="Times New Roman" w:hAnsi="Times New Roman" w:cs="Times New Roman"/>
          <w:sz w:val="28"/>
          <w:szCs w:val="28"/>
        </w:rPr>
      </w:pPr>
    </w:p>
    <w:p w14:paraId="7E97B995" w14:textId="77777777" w:rsidR="00D67869" w:rsidRPr="00D67869" w:rsidRDefault="009C2B26" w:rsidP="00D67869">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D67869">
        <w:rPr>
          <w:rFonts w:ascii="Times New Roman" w:hAnsi="Times New Roman" w:cs="Times New Roman"/>
          <w:sz w:val="28"/>
          <w:szCs w:val="28"/>
        </w:rPr>
        <w:t>23.08.2020</w:t>
      </w:r>
      <w:r w:rsidR="00D67869">
        <w:rPr>
          <w:rFonts w:ascii="Times New Roman" w:hAnsi="Times New Roman" w:cs="Times New Roman"/>
          <w:sz w:val="28"/>
          <w:szCs w:val="28"/>
        </w:rPr>
        <w:t xml:space="preserve"> </w:t>
      </w:r>
      <w:r w:rsidR="00D67869" w:rsidRPr="00D67869">
        <w:rPr>
          <w:rFonts w:ascii="Times New Roman" w:hAnsi="Times New Roman" w:cs="Times New Roman"/>
          <w:sz w:val="28"/>
          <w:szCs w:val="28"/>
        </w:rPr>
        <w:t>Пресс-служба НОПРИЗ</w:t>
      </w:r>
      <w:r w:rsidR="00D67869">
        <w:rPr>
          <w:rFonts w:ascii="Times New Roman" w:hAnsi="Times New Roman" w:cs="Times New Roman"/>
          <w:sz w:val="28"/>
          <w:szCs w:val="28"/>
        </w:rPr>
        <w:t xml:space="preserve">. </w:t>
      </w:r>
      <w:r w:rsidR="00D67869" w:rsidRPr="00D67869">
        <w:rPr>
          <w:rFonts w:ascii="Times New Roman" w:hAnsi="Times New Roman" w:cs="Times New Roman"/>
          <w:b/>
          <w:bCs/>
          <w:sz w:val="28"/>
          <w:szCs w:val="28"/>
        </w:rPr>
        <w:t>В Симферополе состоялся семинар для экспертов СРО Приволжского федерального округа</w:t>
      </w:r>
    </w:p>
    <w:p w14:paraId="4C628FA4" w14:textId="549A3172"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С 19 по 20 августа в Симферополе под председательством координатора НОПРИЗ по ПФО</w:t>
      </w:r>
      <w:r w:rsidR="00D67869">
        <w:rPr>
          <w:rFonts w:ascii="Times New Roman" w:hAnsi="Times New Roman" w:cs="Times New Roman"/>
          <w:sz w:val="28"/>
          <w:szCs w:val="28"/>
        </w:rPr>
        <w:t xml:space="preserve"> </w:t>
      </w:r>
      <w:hyperlink r:id="rId28" w:tgtFrame="_blank" w:history="1">
        <w:r w:rsidRPr="00D67869">
          <w:rPr>
            <w:rFonts w:ascii="Times New Roman" w:hAnsi="Times New Roman" w:cs="Times New Roman"/>
            <w:sz w:val="28"/>
            <w:szCs w:val="28"/>
          </w:rPr>
          <w:t>Ирины Мигачёвой</w:t>
        </w:r>
      </w:hyperlink>
      <w:r w:rsidR="00D67869">
        <w:rPr>
          <w:rFonts w:ascii="Times New Roman" w:hAnsi="Times New Roman" w:cs="Times New Roman"/>
          <w:sz w:val="28"/>
          <w:szCs w:val="28"/>
        </w:rPr>
        <w:t xml:space="preserve"> </w:t>
      </w:r>
      <w:r w:rsidRPr="00D67869">
        <w:rPr>
          <w:rFonts w:ascii="Times New Roman" w:hAnsi="Times New Roman" w:cs="Times New Roman"/>
          <w:sz w:val="28"/>
          <w:szCs w:val="28"/>
        </w:rPr>
        <w:t>состоялся семинар «Эксперт саморегулируемой организации в сфере инженерных изысканий и архитектурно-строительного проектирования» для сотрудников саморегулируемых организаций – членов НОПРИЗ Приволжского федерального округа РФ.</w:t>
      </w:r>
    </w:p>
    <w:p w14:paraId="7C2D6C07" w14:textId="4682882A"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67869">
        <w:rPr>
          <w:rFonts w:ascii="Times New Roman" w:hAnsi="Times New Roman" w:cs="Times New Roman"/>
          <w:sz w:val="28"/>
          <w:szCs w:val="28"/>
        </w:rPr>
        <w:t>С приветственным словом к участникам семинара от имени президента Национального объединения изыскателей и проектировщиков</w:t>
      </w:r>
      <w:r w:rsidR="00D67869">
        <w:rPr>
          <w:rFonts w:ascii="Times New Roman" w:hAnsi="Times New Roman" w:cs="Times New Roman"/>
          <w:sz w:val="28"/>
          <w:szCs w:val="28"/>
        </w:rPr>
        <w:t xml:space="preserve"> </w:t>
      </w:r>
      <w:hyperlink r:id="rId29" w:tgtFrame="_blank" w:history="1">
        <w:r w:rsidRPr="00D67869">
          <w:rPr>
            <w:rFonts w:ascii="Times New Roman" w:hAnsi="Times New Roman" w:cs="Times New Roman"/>
            <w:sz w:val="28"/>
            <w:szCs w:val="28"/>
          </w:rPr>
          <w:t>Михаила Посохина</w:t>
        </w:r>
      </w:hyperlink>
      <w:r w:rsidRPr="00D67869">
        <w:rPr>
          <w:rFonts w:ascii="Times New Roman" w:hAnsi="Times New Roman" w:cs="Times New Roman"/>
          <w:sz w:val="28"/>
          <w:szCs w:val="28"/>
        </w:rPr>
        <w:t> обратился руководитель аппарата НОПРИЗ </w:t>
      </w:r>
      <w:hyperlink r:id="rId30" w:tgtFrame="_blank" w:history="1">
        <w:r w:rsidRPr="00D67869">
          <w:rPr>
            <w:rFonts w:ascii="Times New Roman" w:hAnsi="Times New Roman" w:cs="Times New Roman"/>
            <w:b/>
            <w:bCs/>
            <w:sz w:val="28"/>
            <w:szCs w:val="28"/>
          </w:rPr>
          <w:t>Сергей Кононыхин</w:t>
        </w:r>
      </w:hyperlink>
      <w:r w:rsidRPr="00D67869">
        <w:rPr>
          <w:rFonts w:ascii="Times New Roman" w:hAnsi="Times New Roman" w:cs="Times New Roman"/>
          <w:b/>
          <w:bCs/>
          <w:sz w:val="28"/>
          <w:szCs w:val="28"/>
        </w:rPr>
        <w:t>.</w:t>
      </w:r>
    </w:p>
    <w:p w14:paraId="7596467F" w14:textId="37748962"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Президент НОПРИЗ</w:t>
      </w:r>
      <w:r w:rsidR="00D67869">
        <w:rPr>
          <w:rFonts w:ascii="Times New Roman" w:hAnsi="Times New Roman" w:cs="Times New Roman"/>
          <w:sz w:val="28"/>
          <w:szCs w:val="28"/>
        </w:rPr>
        <w:t xml:space="preserve"> </w:t>
      </w:r>
      <w:r w:rsidRPr="00D67869">
        <w:rPr>
          <w:rFonts w:ascii="Times New Roman" w:hAnsi="Times New Roman" w:cs="Times New Roman"/>
          <w:sz w:val="28"/>
          <w:szCs w:val="28"/>
        </w:rPr>
        <w:t>Михаил Посохин подчеркнул актуальность заявленных в повестке семинара вопросов и высказал уверенность в том, что проводимые по инициативе Национального объединения изыскателей и проектировщиков семинары для экспертов СРО позволят повысить эффективность работы профессионального сообщества и качество исполнения национальных проектов и указов Президента и Правительства РФ.</w:t>
      </w:r>
    </w:p>
    <w:p w14:paraId="211B5D04" w14:textId="3F487C61"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Координатор НОПРИЗ по ПФО</w:t>
      </w:r>
      <w:r w:rsidR="00D67869">
        <w:rPr>
          <w:rFonts w:ascii="Times New Roman" w:hAnsi="Times New Roman" w:cs="Times New Roman"/>
          <w:sz w:val="28"/>
          <w:szCs w:val="28"/>
        </w:rPr>
        <w:t xml:space="preserve"> </w:t>
      </w:r>
      <w:r w:rsidRPr="00D67869">
        <w:rPr>
          <w:rFonts w:ascii="Times New Roman" w:hAnsi="Times New Roman" w:cs="Times New Roman"/>
          <w:sz w:val="28"/>
          <w:szCs w:val="28"/>
        </w:rPr>
        <w:t>Ирина Мигачёва</w:t>
      </w:r>
      <w:r w:rsidR="00D67869">
        <w:rPr>
          <w:rFonts w:ascii="Times New Roman" w:hAnsi="Times New Roman" w:cs="Times New Roman"/>
          <w:sz w:val="28"/>
          <w:szCs w:val="28"/>
        </w:rPr>
        <w:t xml:space="preserve"> </w:t>
      </w:r>
      <w:r w:rsidRPr="00D67869">
        <w:rPr>
          <w:rFonts w:ascii="Times New Roman" w:hAnsi="Times New Roman" w:cs="Times New Roman"/>
          <w:sz w:val="28"/>
          <w:szCs w:val="28"/>
        </w:rPr>
        <w:t>поблагодарила руководство НОПРИЗ за своевременную инициативу обучения экспертов по темам развития законодательства, формирования и совершенствования реестров членов СРО и национального реестра специалистов, деятельности центров оценки квалификаций и другим аспектам саморегулирования в проектно-изыскательской отрасли.</w:t>
      </w:r>
    </w:p>
    <w:p w14:paraId="31CC2511" w14:textId="4FAF2D6E"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Запланированные семинаром вопросы осветили заместители руководителя аппарата НОПРИЗ</w:t>
      </w:r>
      <w:r w:rsidR="00D67869">
        <w:rPr>
          <w:rFonts w:ascii="Times New Roman" w:hAnsi="Times New Roman" w:cs="Times New Roman"/>
          <w:sz w:val="28"/>
          <w:szCs w:val="28"/>
        </w:rPr>
        <w:t xml:space="preserve"> </w:t>
      </w:r>
      <w:hyperlink r:id="rId31" w:tgtFrame="_blank" w:history="1">
        <w:r w:rsidRPr="00D67869">
          <w:rPr>
            <w:rFonts w:ascii="Times New Roman" w:hAnsi="Times New Roman" w:cs="Times New Roman"/>
            <w:sz w:val="28"/>
            <w:szCs w:val="28"/>
          </w:rPr>
          <w:t>Виталий Ерёмин</w:t>
        </w:r>
      </w:hyperlink>
      <w:r w:rsidRPr="00D67869">
        <w:rPr>
          <w:rFonts w:ascii="Times New Roman" w:hAnsi="Times New Roman" w:cs="Times New Roman"/>
          <w:sz w:val="28"/>
          <w:szCs w:val="28"/>
        </w:rPr>
        <w:t>,</w:t>
      </w:r>
      <w:r w:rsidR="00D67869">
        <w:rPr>
          <w:rFonts w:ascii="Times New Roman" w:hAnsi="Times New Roman" w:cs="Times New Roman"/>
          <w:sz w:val="28"/>
          <w:szCs w:val="28"/>
        </w:rPr>
        <w:t xml:space="preserve"> </w:t>
      </w:r>
      <w:hyperlink r:id="rId32" w:tgtFrame="_blank" w:history="1">
        <w:r w:rsidRPr="00D67869">
          <w:rPr>
            <w:rFonts w:ascii="Times New Roman" w:hAnsi="Times New Roman" w:cs="Times New Roman"/>
            <w:sz w:val="28"/>
            <w:szCs w:val="28"/>
          </w:rPr>
          <w:t>Алексей Кожуховский</w:t>
        </w:r>
      </w:hyperlink>
      <w:r w:rsidRPr="00D67869">
        <w:rPr>
          <w:rFonts w:ascii="Times New Roman" w:hAnsi="Times New Roman" w:cs="Times New Roman"/>
          <w:sz w:val="28"/>
          <w:szCs w:val="28"/>
        </w:rPr>
        <w:t>,</w:t>
      </w:r>
      <w:r w:rsidR="00D67869">
        <w:rPr>
          <w:rFonts w:ascii="Times New Roman" w:hAnsi="Times New Roman" w:cs="Times New Roman"/>
          <w:sz w:val="28"/>
          <w:szCs w:val="28"/>
        </w:rPr>
        <w:t xml:space="preserve"> </w:t>
      </w:r>
      <w:hyperlink r:id="rId33" w:tgtFrame="_blank" w:history="1">
        <w:r w:rsidRPr="00D67869">
          <w:rPr>
            <w:rFonts w:ascii="Times New Roman" w:hAnsi="Times New Roman" w:cs="Times New Roman"/>
            <w:sz w:val="28"/>
            <w:szCs w:val="28"/>
          </w:rPr>
          <w:t>Надежда Прокопьева</w:t>
        </w:r>
      </w:hyperlink>
      <w:r w:rsidR="00D67869">
        <w:rPr>
          <w:rFonts w:ascii="Times New Roman" w:hAnsi="Times New Roman" w:cs="Times New Roman"/>
          <w:sz w:val="28"/>
          <w:szCs w:val="28"/>
        </w:rPr>
        <w:t xml:space="preserve"> </w:t>
      </w:r>
      <w:r w:rsidRPr="00D67869">
        <w:rPr>
          <w:rFonts w:ascii="Times New Roman" w:hAnsi="Times New Roman" w:cs="Times New Roman"/>
          <w:sz w:val="28"/>
          <w:szCs w:val="28"/>
        </w:rPr>
        <w:t>и директор департамента нормативного обеспечения и развития саморегулирования Сергей Павленко.</w:t>
      </w:r>
    </w:p>
    <w:p w14:paraId="7FB6C301"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По всем разделам обучающего семинара были разработаны методические пособия для каждого слушателя курса.</w:t>
      </w:r>
    </w:p>
    <w:p w14:paraId="216408A8"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Правовые и организационные вопросы деятельности СРО осветил заместитель руководителя аппарата НОПРИЗ Виталий Ерёмин. Он подробно рассказал о видах проверок деятельности СРО, приведя практические примеры и судебную практику, представил расчет значений показателей тяжести потенциальных негативных последствий деятельности СРО, а также ответил на вопросы слушателей относительно проверок деятельности СРО Ростехнадзором, частоты и предмета проверок деятельности членов СРО саморегулируемой организацией, остановился на вопросах проведения закупок конкурентными способами. Были рассмотрены перечень мер по охране конфиденциальной информации о членах СРО и нюансы закона «О коммерческой тайне».</w:t>
      </w:r>
    </w:p>
    <w:p w14:paraId="15ACE249"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О работе Национального объединения изыскателей и проектировщиков над законом «Об архитектурной деятельности» и проектом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 для обеспечения государственных и муниципальных нужд» рассказал Сергей Павленко.</w:t>
      </w:r>
    </w:p>
    <w:p w14:paraId="2471C86A" w14:textId="78672CA3"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Виталий Ерёмин</w:t>
      </w:r>
      <w:r w:rsidR="009109AD">
        <w:rPr>
          <w:rFonts w:ascii="Times New Roman" w:hAnsi="Times New Roman" w:cs="Times New Roman"/>
          <w:sz w:val="28"/>
          <w:szCs w:val="28"/>
        </w:rPr>
        <w:t xml:space="preserve"> </w:t>
      </w:r>
      <w:r w:rsidRPr="00D67869">
        <w:rPr>
          <w:rFonts w:ascii="Times New Roman" w:hAnsi="Times New Roman" w:cs="Times New Roman"/>
          <w:sz w:val="28"/>
          <w:szCs w:val="28"/>
        </w:rPr>
        <w:t>подробно остановился на мерах поддержки саморегулируемых организаций и их членов, оказываемых Правительством Российской Федерации и Национальным объединением изыскателей и проектировщиков, в том числе и в связи с последствиями распространения коронавирусной инфекции, ответив на вопросы, касающиеся процедуры реализации постановления Правительства № 938.</w:t>
      </w:r>
    </w:p>
    <w:p w14:paraId="3C223F55"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Были обсуждены цели и задачи созданной при Общественном совете Минстроя России Комиссии по саморегулированию в строительстве, которую возглавил член Общественного совета, президент НОПРИЗ Михаил Посохин.</w:t>
      </w:r>
    </w:p>
    <w:p w14:paraId="08E47BE5"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По инициативе Общественного совета при Минстрое России внесен и находится на рассмотрении в Комитете по транспорту и строительству Государственной Думы РФ законопроект № 934502-7 «О внесении изменений в статью 555-1 Градостроительного кодекса РФ», который предусматривает обязательность прохождения работником независимой оценки квалификации и признания результатов такой оценки работодателем. Законопроект поддерживается Национальным объединением изыскателей и проектировщиков, Министерством строительства и ЖКХ Российской Федерации, РСПП и другими.</w:t>
      </w:r>
    </w:p>
    <w:p w14:paraId="4071B5C4"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Приоритетные задачи по развитию национальной системы квалификаций и задачи возглавляемого президентом НОПРИЗ Михаилом Посохиным Совета по профессиональным квалификациям в области инженерных изысканий, градостроительства и архитектурно-строительного проектирования (СПК) обозначила Надежда Прокопьева. Она обратила внимание слушателей на важность обсуждения профессиональных стандартов при проведении их актуализации. В рамках темы слушателями обсуждались проекты профессиональных стандартов «Специалист по организации архитектурно-строительного проектирования» и «Архитектор». Предложенные изменения будут учтены в процессе дальнейшей доработки.</w:t>
      </w:r>
    </w:p>
    <w:p w14:paraId="6556F52B"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С проектами профессиональных стандартов, которые находятся на общественном обсуждении, можно </w:t>
      </w:r>
      <w:hyperlink r:id="rId34" w:tgtFrame="_blank" w:history="1">
        <w:r w:rsidRPr="00D67869">
          <w:rPr>
            <w:rFonts w:ascii="Times New Roman" w:hAnsi="Times New Roman" w:cs="Times New Roman"/>
            <w:sz w:val="28"/>
            <w:szCs w:val="28"/>
          </w:rPr>
          <w:t>ознакомиться на сайте Совета по профессиональным квалификациям в разделе «Проекты профессиональных стандартов»</w:t>
        </w:r>
      </w:hyperlink>
      <w:r w:rsidRPr="00D67869">
        <w:rPr>
          <w:rFonts w:ascii="Times New Roman" w:hAnsi="Times New Roman" w:cs="Times New Roman"/>
          <w:sz w:val="28"/>
          <w:szCs w:val="28"/>
        </w:rPr>
        <w:t>.</w:t>
      </w:r>
    </w:p>
    <w:p w14:paraId="54087213"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Участники семинара были приглашены к участию в опросе по мониторингу рынка труда ФГБУ «ВНИИ труда», информация о котором </w:t>
      </w:r>
      <w:hyperlink r:id="rId35" w:tgtFrame="_blank" w:history="1">
        <w:r w:rsidRPr="00D67869">
          <w:rPr>
            <w:rFonts w:ascii="Times New Roman" w:hAnsi="Times New Roman" w:cs="Times New Roman"/>
            <w:sz w:val="28"/>
            <w:szCs w:val="28"/>
          </w:rPr>
          <w:t>размещена на сайте Совета по профессиональным квалификациям</w:t>
        </w:r>
      </w:hyperlink>
      <w:r w:rsidRPr="00D67869">
        <w:rPr>
          <w:rFonts w:ascii="Times New Roman" w:hAnsi="Times New Roman" w:cs="Times New Roman"/>
          <w:sz w:val="28"/>
          <w:szCs w:val="28"/>
        </w:rPr>
        <w:t>.</w:t>
      </w:r>
    </w:p>
    <w:p w14:paraId="630D1B9E" w14:textId="722F6BA8"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Тему «Правовые и организационные вопросы перечисления НОПРИЗ средств компенсационных фондов саморегулируемых организаций, сведения о которых исключены из государственного реестра» озвучил Алексей Кожуховский. Он на примерах из практики указал на типовые ошибки, совершаемые заявителем на выплату из компфондов, а также привел статистику по перечислению средств исключенных СРО в НОПРИЗ.</w:t>
      </w:r>
    </w:p>
    <w:p w14:paraId="3AC40D41"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Вопросам формирования и работы центров оценки квалификаций был посвящен отдельный семинар, который провела Надежда Прокопьева.</w:t>
      </w:r>
    </w:p>
    <w:p w14:paraId="0E3D3E40" w14:textId="77777777" w:rsidR="009C2B26" w:rsidRPr="00D67869" w:rsidRDefault="009C2B26" w:rsidP="00D67869">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67869">
        <w:rPr>
          <w:rFonts w:ascii="Times New Roman" w:hAnsi="Times New Roman" w:cs="Times New Roman"/>
          <w:sz w:val="28"/>
          <w:szCs w:val="28"/>
        </w:rPr>
        <w:t>Двухдневная работа завершилась итоговой аттестацией слушателей. В торжественной обстановке вице-президент, член Совета НОПРИЗ Александр Гримитлин вручил сертификаты слушателям семинара и поблагодарил президента НОПРИЗ, координатора по ПФО и аппарат за проводимые инициативы в части вопросов образования и повышения квалификации экспертов СРО.</w:t>
      </w:r>
    </w:p>
    <w:p w14:paraId="09F9AF1A" w14:textId="77777777" w:rsidR="00521415" w:rsidRDefault="00521415" w:rsidP="003E5757">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C5F027F" w14:textId="1247D956" w:rsidR="00603C07" w:rsidRDefault="00DF1DE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ДОМ.РФ, </w:t>
      </w:r>
      <w:r w:rsidR="00603C07">
        <w:rPr>
          <w:rFonts w:ascii="Times New Roman" w:hAnsi="Times New Roman" w:cs="Times New Roman"/>
          <w:sz w:val="28"/>
          <w:szCs w:val="28"/>
        </w:rPr>
        <w:t>ИПОТЕКА</w:t>
      </w:r>
      <w:r w:rsidR="008470C0">
        <w:rPr>
          <w:rFonts w:ascii="Times New Roman" w:hAnsi="Times New Roman" w:cs="Times New Roman"/>
          <w:sz w:val="28"/>
          <w:szCs w:val="28"/>
        </w:rPr>
        <w:t xml:space="preserve"> </w:t>
      </w:r>
    </w:p>
    <w:p w14:paraId="4B218DCA" w14:textId="7FD7F418" w:rsidR="00187887" w:rsidRDefault="00187887" w:rsidP="00603C07">
      <w:pPr>
        <w:tabs>
          <w:tab w:val="left" w:pos="851"/>
        </w:tabs>
        <w:spacing w:after="0" w:line="276" w:lineRule="auto"/>
        <w:jc w:val="both"/>
        <w:rPr>
          <w:rFonts w:ascii="Times New Roman" w:hAnsi="Times New Roman" w:cs="Times New Roman"/>
          <w:sz w:val="28"/>
          <w:szCs w:val="28"/>
        </w:rPr>
      </w:pPr>
    </w:p>
    <w:p w14:paraId="63FDDBB6" w14:textId="0A709338" w:rsidR="00E766CE" w:rsidRPr="00E766CE" w:rsidRDefault="00E766CE" w:rsidP="00E766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24.08.2020 </w:t>
      </w:r>
      <w:r w:rsidR="00EE5BD1" w:rsidRPr="00EE5BD1">
        <w:rPr>
          <w:rFonts w:ascii="Times New Roman" w:hAnsi="Times New Roman" w:cs="Times New Roman"/>
          <w:sz w:val="28"/>
          <w:szCs w:val="28"/>
        </w:rPr>
        <w:t>Сибдом</w:t>
      </w:r>
      <w:r>
        <w:rPr>
          <w:rFonts w:ascii="Times New Roman" w:hAnsi="Times New Roman" w:cs="Times New Roman"/>
          <w:sz w:val="28"/>
          <w:szCs w:val="28"/>
        </w:rPr>
        <w:t>.</w:t>
      </w:r>
      <w:r w:rsidRPr="00E766CE">
        <w:rPr>
          <w:rFonts w:ascii="Times New Roman" w:hAnsi="Times New Roman" w:cs="Times New Roman"/>
          <w:sz w:val="28"/>
          <w:szCs w:val="28"/>
        </w:rPr>
        <w:t xml:space="preserve"> </w:t>
      </w:r>
      <w:r w:rsidRPr="00E766CE">
        <w:rPr>
          <w:rFonts w:ascii="Times New Roman" w:hAnsi="Times New Roman" w:cs="Times New Roman"/>
          <w:b/>
          <w:bCs/>
          <w:sz w:val="28"/>
          <w:szCs w:val="28"/>
        </w:rPr>
        <w:t>Лимиты на выдачу госипотеки под 6,5% могут увеличить </w:t>
      </w:r>
    </w:p>
    <w:p w14:paraId="6F3CA5F6" w14:textId="77777777" w:rsidR="00EE5BD1" w:rsidRP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Рост спроса на льготную ипотеку заставил представителей Минфина заговорить о том, что выделенные банкам лимиты на выдачу кредитов могут быть увеличены.</w:t>
      </w:r>
    </w:p>
    <w:p w14:paraId="04B7C9EE" w14:textId="77777777" w:rsidR="00EE5BD1" w:rsidRP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Новая программа госипотеки на новостройки была запущена в конце апреля этого года. Она должна завершить свою работу к 1 ноября или к тому моменту, как закончатся средства, которые государство выплачивает банкам на субсидирование части ставки по ипотечным кредитам.</w:t>
      </w:r>
    </w:p>
    <w:p w14:paraId="19CA50CF" w14:textId="77777777" w:rsidR="00EE5BD1" w:rsidRP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О том, что лимиты могут быть пересмотрены, представители Минстроя говорили еще при запуске программы. Если станет понятно, что та или иная мера господдержки хорошо работает, лимиты вырастут, отмечали в Минстрое.</w:t>
      </w:r>
    </w:p>
    <w:p w14:paraId="018AC229" w14:textId="77777777" w:rsidR="00EE5BD1" w:rsidRP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Как и ипотека на новостройки 2015–2016 года, новая программа с господдержкой стала главным фактором, не позволившим упасть спросу на первичном рынке жилья. Понимая, что получить кредит по таким ставкам в следующий раз они смогут еще нескоро, заемщики пришли в банки за ипотекой.</w:t>
      </w:r>
    </w:p>
    <w:p w14:paraId="434751C5" w14:textId="77777777" w:rsidR="00EE5BD1" w:rsidRP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Спрос на кредиты по госпрограмме значительно вырос после того, как условия программы скорректировали и кроме низкой ставки заемщикам разрешили вносить при покупке жилья первоначальный взнос до 15% от стоимости квартиры. Кроме того, появились дополнительные скидки от застройщиков. Приобретая квартиру в ряде жилых комплексов, покупатели на время строительства дома получают сниженную ставку по ипотеке.</w:t>
      </w:r>
    </w:p>
    <w:p w14:paraId="221F5B70" w14:textId="26CD3A33" w:rsid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E5BD1">
        <w:rPr>
          <w:rFonts w:ascii="Times New Roman" w:hAnsi="Times New Roman" w:cs="Times New Roman"/>
          <w:sz w:val="28"/>
          <w:szCs w:val="28"/>
        </w:rPr>
        <w:t xml:space="preserve">В июле зафиксирован рекордный рост спроса на госипотеку. По данным Центробанка, количество выданных кредитов по сравнению с июлем 2019 года увеличилось на 40%. </w:t>
      </w:r>
    </w:p>
    <w:p w14:paraId="2B12BB07" w14:textId="353862BC" w:rsidR="00EE5BD1" w:rsidRDefault="00EE5BD1"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34F9C51" w14:textId="77777777" w:rsidR="00E766CE" w:rsidRPr="00E766CE" w:rsidRDefault="00E766CE" w:rsidP="00E766CE">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E766CE">
        <w:rPr>
          <w:rFonts w:ascii="Times New Roman" w:hAnsi="Times New Roman" w:cs="Times New Roman"/>
          <w:sz w:val="28"/>
          <w:szCs w:val="28"/>
        </w:rPr>
        <w:t xml:space="preserve">24.08.2020 Строительная газета. </w:t>
      </w:r>
      <w:r w:rsidRPr="00E766CE">
        <w:rPr>
          <w:rFonts w:ascii="Times New Roman" w:hAnsi="Times New Roman" w:cs="Times New Roman"/>
          <w:b/>
          <w:bCs/>
          <w:sz w:val="28"/>
          <w:szCs w:val="28"/>
        </w:rPr>
        <w:t>За льготной ипотекой в банки обратилось 500 тыс. россиян</w:t>
      </w:r>
    </w:p>
    <w:p w14:paraId="6BB25B82" w14:textId="77777777" w:rsidR="00E766CE" w:rsidRPr="00E766CE" w:rsidRDefault="00E766CE"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66CE">
        <w:rPr>
          <w:rFonts w:ascii="Times New Roman" w:hAnsi="Times New Roman" w:cs="Times New Roman"/>
          <w:sz w:val="28"/>
          <w:szCs w:val="28"/>
        </w:rPr>
        <w:t>В российские банки поступило 501,2 тыс. заявок на получение ипотеки с господдержкой по ставке 6,5%. Об этом «Стройгазете» сообщили в пресс-службе ДОМ.РФ.</w:t>
      </w:r>
    </w:p>
    <w:p w14:paraId="346D68F0" w14:textId="77777777" w:rsidR="00E766CE" w:rsidRPr="00E766CE" w:rsidRDefault="00E766CE"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66CE">
        <w:rPr>
          <w:rFonts w:ascii="Times New Roman" w:hAnsi="Times New Roman" w:cs="Times New Roman"/>
          <w:sz w:val="28"/>
          <w:szCs w:val="28"/>
        </w:rPr>
        <w:t>Как отметил глава госкомпании Виталий Мутко, программа льготной ипотеки, до конца действия которой остается около двух месяцев, является популярной мерой поддержки для людей, желающих улучшить свои жилищные условия. «Уже выдано более 134 тыс. кредитов на 362,4 млрд рублей», - сказал он.</w:t>
      </w:r>
    </w:p>
    <w:p w14:paraId="645F8971" w14:textId="77777777" w:rsidR="00E766CE" w:rsidRPr="00E766CE" w:rsidRDefault="00E766CE"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66CE">
        <w:rPr>
          <w:rFonts w:ascii="Times New Roman" w:hAnsi="Times New Roman" w:cs="Times New Roman"/>
          <w:sz w:val="28"/>
          <w:szCs w:val="28"/>
        </w:rPr>
        <w:t>В пресс-службе добавили, что лидером по портфелю льготной ипотеки является Сбербанк (75,6 тыс. кредитов на 186 млрд рублей). В десятку также входят ВТБ, Альфа-Банк, Промсвязьбанк, «Открытие», Банк ДОМ.РФ, Россельхозбанк, Банк «Санкт-Петербург», Абсолют Банк и Банк Уралсиб.</w:t>
      </w:r>
    </w:p>
    <w:p w14:paraId="40288E1D" w14:textId="77777777" w:rsidR="00E766CE" w:rsidRPr="00E766CE" w:rsidRDefault="00E766CE" w:rsidP="00E766CE">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E766CE">
        <w:rPr>
          <w:rFonts w:ascii="Times New Roman" w:hAnsi="Times New Roman" w:cs="Times New Roman"/>
          <w:sz w:val="28"/>
          <w:szCs w:val="28"/>
        </w:rPr>
        <w:t>Ранее «СГ» сообщала, что программа субсидирования процентных ставок по ипотеке до 6,5% была запущена по поручению президента РФ Владимира Путина. Она заработала в апреле этого года и действует до 1 ноября. Оператором программы выступает ДОМ.РФ.</w:t>
      </w:r>
    </w:p>
    <w:p w14:paraId="044A7848" w14:textId="595F8008" w:rsidR="00E766CE" w:rsidRDefault="00E766CE" w:rsidP="0082029E">
      <w:pPr>
        <w:tabs>
          <w:tab w:val="left" w:pos="2025"/>
        </w:tabs>
        <w:spacing w:after="0" w:line="276" w:lineRule="auto"/>
        <w:jc w:val="both"/>
        <w:rPr>
          <w:rFonts w:ascii="Times New Roman" w:hAnsi="Times New Roman" w:cs="Times New Roman"/>
          <w:sz w:val="28"/>
          <w:szCs w:val="28"/>
        </w:rPr>
      </w:pPr>
    </w:p>
    <w:p w14:paraId="0599C4EF" w14:textId="5843422F" w:rsidR="0038197F" w:rsidRPr="0038197F" w:rsidRDefault="0038197F" w:rsidP="0038197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38197F">
        <w:rPr>
          <w:rFonts w:ascii="Times New Roman" w:hAnsi="Times New Roman" w:cs="Times New Roman"/>
          <w:sz w:val="28"/>
          <w:szCs w:val="28"/>
        </w:rPr>
        <w:t>26.08.2020 Строительная газета</w:t>
      </w:r>
      <w:r>
        <w:rPr>
          <w:rFonts w:ascii="Times New Roman" w:hAnsi="Times New Roman" w:cs="Times New Roman"/>
          <w:sz w:val="28"/>
          <w:szCs w:val="28"/>
        </w:rPr>
        <w:t>.</w:t>
      </w:r>
      <w:r w:rsidRPr="0038197F">
        <w:rPr>
          <w:rFonts w:ascii="Times New Roman" w:hAnsi="Times New Roman" w:cs="Times New Roman"/>
          <w:sz w:val="28"/>
          <w:szCs w:val="28"/>
        </w:rPr>
        <w:t xml:space="preserve"> </w:t>
      </w:r>
      <w:r w:rsidRPr="0038197F">
        <w:rPr>
          <w:rFonts w:ascii="Times New Roman" w:hAnsi="Times New Roman" w:cs="Times New Roman"/>
          <w:b/>
          <w:bCs/>
          <w:sz w:val="28"/>
          <w:szCs w:val="28"/>
        </w:rPr>
        <w:t>ДОМ.РФ начал бесплатно консультировать жителей регионов по вопросам ипотеки</w:t>
      </w:r>
    </w:p>
    <w:p w14:paraId="530E1747"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197F">
        <w:rPr>
          <w:rFonts w:ascii="Times New Roman" w:hAnsi="Times New Roman" w:cs="Times New Roman"/>
          <w:sz w:val="28"/>
          <w:szCs w:val="28"/>
        </w:rPr>
        <w:t>Центр поддержки ипотечных заемщиков госкомпании ДОМ.РФ запустил бесплатные консультации жителей регионов России по вопросам жилищного кредитования, в том числе федеральных и региональных программ с господдержкой. Об этом «Стройгазете» сообщили в пресс-службе госкомпании, уточнив, что пилотным регионом станет Белгородская область.</w:t>
      </w:r>
    </w:p>
    <w:p w14:paraId="5E9FEB10"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197F">
        <w:rPr>
          <w:rFonts w:ascii="Times New Roman" w:hAnsi="Times New Roman" w:cs="Times New Roman"/>
          <w:sz w:val="28"/>
          <w:szCs w:val="28"/>
        </w:rPr>
        <w:t>Кроме ипотечных федеральных программ в Белгородской области действует региональная мера поддержки для граждан бюджетной сферы – «Губернаторская ипотека». Благодаря субсидиям регионального правительства ставка по жилищным кредитам по программе для таких категорий работников снижается до 3,5% на первые пять лет, а затем устанавливается на уровне 6,5%. Максимальная сумма кредита составляет 6 млн рублей.</w:t>
      </w:r>
    </w:p>
    <w:p w14:paraId="3809B0B6"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197F">
        <w:rPr>
          <w:rFonts w:ascii="Times New Roman" w:hAnsi="Times New Roman" w:cs="Times New Roman"/>
          <w:sz w:val="28"/>
          <w:szCs w:val="28"/>
        </w:rPr>
        <w:t>По словам директора качества сервиса госкомпании Натальи Верниковской, так как в России действует сразу ряд программ льготной ипотеки на федеральном уровне, в том числе для семей с детьми, жителей регионов ДФО и новая программа по ставке 6,5%, то вопросы насчет этого поступают по всем каналам контактного центра и сайта спроси.дом.рф.</w:t>
      </w:r>
    </w:p>
    <w:p w14:paraId="66CCFF2C"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197F">
        <w:rPr>
          <w:rFonts w:ascii="Times New Roman" w:hAnsi="Times New Roman" w:cs="Times New Roman"/>
          <w:sz w:val="28"/>
          <w:szCs w:val="28"/>
        </w:rPr>
        <w:t>«В общей сложности поступило более 306,7 тыс. обращений. На сайте пошагово прописаны инструкции по каждой программе – от подготовки документов до получения кредита и выбора банка. Сегодня есть спрос от населения на такие консультации, особенно, бесплатные. Поэтому мы решили запустить их конкретно для жителей каждого региона», - отметила она.</w:t>
      </w:r>
    </w:p>
    <w:p w14:paraId="616618A5"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38197F">
        <w:rPr>
          <w:rFonts w:ascii="Times New Roman" w:hAnsi="Times New Roman" w:cs="Times New Roman"/>
          <w:sz w:val="28"/>
          <w:szCs w:val="28"/>
        </w:rPr>
        <w:t>Как рассказали в пресс-службе, запуск бесплатных лекций будет способствовать наибольшей информированности населения и повышению финансовой грамотности по вопросам жилищных кредитов во всех банках страны.</w:t>
      </w:r>
    </w:p>
    <w:p w14:paraId="24CC4DBB"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8197F">
        <w:rPr>
          <w:rFonts w:ascii="Times New Roman" w:hAnsi="Times New Roman" w:cs="Times New Roman"/>
          <w:i/>
          <w:iCs/>
          <w:sz w:val="28"/>
          <w:szCs w:val="28"/>
        </w:rPr>
        <w:t>Справочно:</w:t>
      </w:r>
    </w:p>
    <w:p w14:paraId="4CCEC5F7" w14:textId="77777777" w:rsidR="0038197F" w:rsidRPr="0038197F" w:rsidRDefault="0038197F" w:rsidP="0038197F">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38197F">
        <w:rPr>
          <w:rFonts w:ascii="Times New Roman" w:hAnsi="Times New Roman" w:cs="Times New Roman"/>
          <w:i/>
          <w:iCs/>
          <w:sz w:val="28"/>
          <w:szCs w:val="28"/>
        </w:rPr>
        <w:t>Контакт-центр создан компанией во время распространения коронавирусной инфекции и служит площадкой, где люди, оказавшиеся в сложной жизненной ситуации, могут получить подробную консультацию о предоставлении ипотечных каникул или реструктуризации кредита в рамках мер господдержки.</w:t>
      </w:r>
    </w:p>
    <w:p w14:paraId="33AF258D" w14:textId="6969839E" w:rsidR="0038197F" w:rsidRDefault="0038197F" w:rsidP="0082029E">
      <w:pPr>
        <w:tabs>
          <w:tab w:val="left" w:pos="2025"/>
        </w:tabs>
        <w:spacing w:after="0" w:line="276" w:lineRule="auto"/>
        <w:jc w:val="both"/>
        <w:rPr>
          <w:rFonts w:ascii="Times New Roman" w:hAnsi="Times New Roman" w:cs="Times New Roman"/>
          <w:sz w:val="28"/>
          <w:szCs w:val="28"/>
        </w:rPr>
      </w:pPr>
    </w:p>
    <w:p w14:paraId="03AB7D2A" w14:textId="77777777" w:rsidR="00DF1DE6" w:rsidRPr="00DF1DE6" w:rsidRDefault="00DF1DE6" w:rsidP="00DF1DE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DF1DE6">
        <w:rPr>
          <w:rFonts w:ascii="Times New Roman" w:hAnsi="Times New Roman" w:cs="Times New Roman"/>
          <w:sz w:val="28"/>
          <w:szCs w:val="28"/>
        </w:rPr>
        <w:t>28.08.20</w:t>
      </w:r>
      <w:r>
        <w:rPr>
          <w:rFonts w:ascii="Times New Roman" w:hAnsi="Times New Roman" w:cs="Times New Roman"/>
          <w:sz w:val="28"/>
          <w:szCs w:val="28"/>
        </w:rPr>
        <w:t xml:space="preserve">20 Строительная газета. </w:t>
      </w:r>
      <w:r w:rsidRPr="00DF1DE6">
        <w:rPr>
          <w:rFonts w:ascii="Times New Roman" w:hAnsi="Times New Roman" w:cs="Times New Roman"/>
          <w:b/>
          <w:bCs/>
          <w:sz w:val="28"/>
          <w:szCs w:val="28"/>
        </w:rPr>
        <w:t>Аналитики ДОМ.РФ оценили влиянии пандемии на жилые стройки</w:t>
      </w:r>
    </w:p>
    <w:p w14:paraId="6F13C054"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Ограничительные меры, связанные с пандемией коронавируса, существенно не повлияли на сроки ввода и запуск новых проектов многоквартирного жилья в России. Об этом говорится в исследовании Аналитического центра ДОМ.РФ (имеется в распоряжении «Стройгазеты»).</w:t>
      </w:r>
    </w:p>
    <w:p w14:paraId="63C63C0B"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Согласно исследованию, с июня 2019 года по август 2020 года российские девелоперы в среднем каждый месяц переносили предполагаемые сроки ввода в эксплуатацию по проектам площадью 3,3–3,7 млн кв. метров. При этом пик переносов был зафиксирован в июле 2019 года, что связано с корректировкой проектной документации в связи с переходом на проектное финансирование. Весной же 2020 года в период пандемии существенных отклонений от исторических значений не произошло.</w:t>
      </w:r>
    </w:p>
    <w:p w14:paraId="46FA50A1"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Кроме того, остались прежними и темпы закуска новых проектов застройщиками. Накануне самоизоляции в марте текущего года девелоперы опубликовали проектные декларации на 4,3 млн кв. метров нового жилья. Похожая динамика наблюдалась в июне 2019 года в преддверии реформы долевого строительства. В оба этих периода за всплеском последовало снижение объемов запускаемых проектов и их стабилизация. Ежемесячно застройщики в среднем публикуют проектные декларации на 2,2-2,3 млн кв. метров жилья.</w:t>
      </w:r>
    </w:p>
    <w:p w14:paraId="0BF41A24"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Как отметил замруководителя аналитического центра Никита Белоусов, строительная отрасль успешно справилась с негативными явлениями в экономике, вызванными пандемией. «Во многом этому способствовали господдержка спроса на новостройки за счет льготной ипотеки под 6,5% и субсидирование ставок по кредитам застройщиков», – сказал он.</w:t>
      </w:r>
    </w:p>
    <w:p w14:paraId="2E9B8EE7"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По данным аналитического центра, на 27 августа 2020 года объем многоквартирного строительства в России составляет 99 млн кв. метров, из которых почти 40% реализуются с использованием эскроу.</w:t>
      </w:r>
    </w:p>
    <w:p w14:paraId="20C5F3C2" w14:textId="77777777" w:rsidR="00DF1DE6" w:rsidRPr="00DF1DE6" w:rsidRDefault="00DF1DE6" w:rsidP="00DF1DE6">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F1DE6">
        <w:rPr>
          <w:rFonts w:ascii="Times New Roman" w:hAnsi="Times New Roman" w:cs="Times New Roman"/>
          <w:sz w:val="28"/>
          <w:szCs w:val="28"/>
        </w:rPr>
        <w:t>Ранее «СГ» </w:t>
      </w:r>
      <w:hyperlink r:id="rId36" w:tgtFrame="_blank" w:history="1">
        <w:r w:rsidRPr="00DF1DE6">
          <w:rPr>
            <w:rFonts w:ascii="Times New Roman" w:hAnsi="Times New Roman" w:cs="Times New Roman"/>
            <w:sz w:val="28"/>
            <w:szCs w:val="28"/>
          </w:rPr>
          <w:t>сообщала</w:t>
        </w:r>
      </w:hyperlink>
      <w:r w:rsidRPr="00DF1DE6">
        <w:rPr>
          <w:rFonts w:ascii="Times New Roman" w:hAnsi="Times New Roman" w:cs="Times New Roman"/>
          <w:sz w:val="28"/>
          <w:szCs w:val="28"/>
        </w:rPr>
        <w:t>, что в Москве увеличилось число новостроек с эскроу. Если в начале 2020 года с использованием проектного финансирования в столице строилось 9,5 млн кв. метров жилья, то в конце августа площадь таких объектов увеличилась до 12,6 млн «квадратов».</w:t>
      </w:r>
    </w:p>
    <w:p w14:paraId="752FCB7A" w14:textId="77777777" w:rsidR="00521415" w:rsidRPr="008A7CA9" w:rsidRDefault="00521415" w:rsidP="0082029E">
      <w:pPr>
        <w:tabs>
          <w:tab w:val="left" w:pos="2025"/>
        </w:tabs>
        <w:spacing w:after="0" w:line="276" w:lineRule="auto"/>
        <w:jc w:val="both"/>
        <w:rPr>
          <w:rFonts w:ascii="Times New Roman" w:hAnsi="Times New Roman" w:cs="Times New Roman"/>
          <w:sz w:val="28"/>
          <w:szCs w:val="28"/>
        </w:rPr>
      </w:pPr>
    </w:p>
    <w:p w14:paraId="22564304" w14:textId="74212367" w:rsidR="00F32806" w:rsidRPr="00907493" w:rsidRDefault="00F32806" w:rsidP="00907493">
      <w:pPr>
        <w:pStyle w:val="a3"/>
        <w:numPr>
          <w:ilvl w:val="0"/>
          <w:numId w:val="1"/>
        </w:numPr>
        <w:tabs>
          <w:tab w:val="left" w:pos="851"/>
        </w:tabs>
        <w:spacing w:after="0" w:line="276" w:lineRule="auto"/>
        <w:ind w:left="0" w:firstLine="0"/>
        <w:jc w:val="both"/>
        <w:rPr>
          <w:rFonts w:ascii="Times New Roman" w:hAnsi="Times New Roman" w:cs="Times New Roman"/>
          <w:sz w:val="28"/>
          <w:szCs w:val="28"/>
        </w:rPr>
      </w:pPr>
      <w:r w:rsidRPr="00907493">
        <w:rPr>
          <w:rFonts w:ascii="Times New Roman" w:hAnsi="Times New Roman" w:cs="Times New Roman"/>
          <w:sz w:val="28"/>
          <w:szCs w:val="28"/>
        </w:rPr>
        <w:t>РАЗНОЕ</w:t>
      </w:r>
    </w:p>
    <w:p w14:paraId="75F7A9E7" w14:textId="08C0C679" w:rsidR="000F5E4A" w:rsidRDefault="000F5E4A" w:rsidP="00907493">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9DF72FE" w14:textId="7A14FA99" w:rsidR="000F5522" w:rsidRPr="000F5522" w:rsidRDefault="000F5522" w:rsidP="000F5522">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0F5522">
        <w:rPr>
          <w:rFonts w:ascii="Times New Roman" w:hAnsi="Times New Roman" w:cs="Times New Roman"/>
          <w:sz w:val="28"/>
          <w:szCs w:val="28"/>
        </w:rPr>
        <w:t>24.08.2020 Строительная газета</w:t>
      </w:r>
      <w:r>
        <w:rPr>
          <w:rFonts w:ascii="Times New Roman" w:hAnsi="Times New Roman" w:cs="Times New Roman"/>
          <w:sz w:val="28"/>
          <w:szCs w:val="28"/>
        </w:rPr>
        <w:t xml:space="preserve">. </w:t>
      </w:r>
      <w:r w:rsidRPr="000F5522">
        <w:rPr>
          <w:rFonts w:ascii="Times New Roman" w:hAnsi="Times New Roman" w:cs="Times New Roman"/>
          <w:b/>
          <w:bCs/>
          <w:sz w:val="28"/>
          <w:szCs w:val="28"/>
        </w:rPr>
        <w:t>Китайцы скупили петербургской недвижимости на миллиард рублей</w:t>
      </w:r>
      <w:r>
        <w:rPr>
          <w:rFonts w:ascii="Times New Roman" w:hAnsi="Times New Roman" w:cs="Times New Roman"/>
          <w:b/>
          <w:bCs/>
          <w:sz w:val="28"/>
          <w:szCs w:val="28"/>
        </w:rPr>
        <w:t xml:space="preserve"> и московской – на 2,5 миллиарда</w:t>
      </w:r>
    </w:p>
    <w:p w14:paraId="53C51BDB" w14:textId="1B8AECA2" w:rsid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b/>
          <w:bCs/>
          <w:sz w:val="28"/>
          <w:szCs w:val="28"/>
        </w:rPr>
        <w:t>В</w:t>
      </w:r>
      <w:r w:rsidRPr="000F5522">
        <w:rPr>
          <w:rFonts w:ascii="Times New Roman" w:hAnsi="Times New Roman" w:cs="Times New Roman"/>
          <w:b/>
          <w:bCs/>
          <w:sz w:val="28"/>
          <w:szCs w:val="28"/>
        </w:rPr>
        <w:t xml:space="preserve"> Санкт-Петербурге.</w:t>
      </w:r>
    </w:p>
    <w:p w14:paraId="384924D7" w14:textId="4BCA8BA1"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522">
        <w:rPr>
          <w:rFonts w:ascii="Times New Roman" w:hAnsi="Times New Roman" w:cs="Times New Roman"/>
          <w:sz w:val="28"/>
          <w:szCs w:val="28"/>
        </w:rPr>
        <w:t xml:space="preserve">С января 2019 года по июль 2020 года выходцы из Китая стали владельцами более чем сотни квартир и апартаментов </w:t>
      </w:r>
      <w:r w:rsidRPr="000F5522">
        <w:rPr>
          <w:rFonts w:ascii="Times New Roman" w:hAnsi="Times New Roman" w:cs="Times New Roman"/>
          <w:b/>
          <w:bCs/>
          <w:sz w:val="28"/>
          <w:szCs w:val="28"/>
        </w:rPr>
        <w:t>в Санкт-Петербурге.</w:t>
      </w:r>
      <w:r w:rsidRPr="000F5522">
        <w:rPr>
          <w:rFonts w:ascii="Times New Roman" w:hAnsi="Times New Roman" w:cs="Times New Roman"/>
          <w:sz w:val="28"/>
          <w:szCs w:val="28"/>
        </w:rPr>
        <w:t xml:space="preserve"> Об этом «Стройгазете» сообщили в аналитическом отделе компании Urbanus, уточнив, что самой популярной локацией у этой категории покупателей является Василеостровский район.</w:t>
      </w:r>
    </w:p>
    <w:p w14:paraId="6917214C" w14:textId="77777777"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F5522">
        <w:rPr>
          <w:rFonts w:ascii="Times New Roman" w:hAnsi="Times New Roman" w:cs="Times New Roman"/>
          <w:sz w:val="28"/>
          <w:szCs w:val="28"/>
        </w:rPr>
        <w:t xml:space="preserve">По данным компании, за последние полтора года в этой локации китайцы купили 58 лотов – больше, чем в остальных районах Петербурга вместе взятых. Всего с конца 2014 года жители Китая стали собственниками 209 квартир и апартаментов на Васильевском острове, общая стоимость приобретенного жилья составляет </w:t>
      </w:r>
      <w:r w:rsidRPr="000F5522">
        <w:rPr>
          <w:rFonts w:ascii="Times New Roman" w:hAnsi="Times New Roman" w:cs="Times New Roman"/>
          <w:b/>
          <w:bCs/>
          <w:sz w:val="28"/>
          <w:szCs w:val="28"/>
        </w:rPr>
        <w:t>1,1 млрд рублей.</w:t>
      </w:r>
    </w:p>
    <w:p w14:paraId="37654E9B" w14:textId="77777777"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522">
        <w:rPr>
          <w:rFonts w:ascii="Times New Roman" w:hAnsi="Times New Roman" w:cs="Times New Roman"/>
          <w:sz w:val="28"/>
          <w:szCs w:val="28"/>
        </w:rPr>
        <w:t>Аналитики отмечают, что пиковые показатели были достигнуты во втором полугодии 2017 года, когда купили 43 объекта (2,2% от общего объема жилья, проданного в границах района). За пределами Васильевского острова внимание китайских покупателей направлено в основном на Адмиралтейский и Фрунзенский районы.</w:t>
      </w:r>
    </w:p>
    <w:p w14:paraId="44855CA9" w14:textId="77777777"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522">
        <w:rPr>
          <w:rFonts w:ascii="Times New Roman" w:hAnsi="Times New Roman" w:cs="Times New Roman"/>
          <w:sz w:val="28"/>
          <w:szCs w:val="28"/>
        </w:rPr>
        <w:t>Как рассказали эксперты, средний бюджет купленного объекта в рамках исследуемой категории - 7,2 млн рублей, что в полтора раза выше среднегородского показателя. Верхняя ценовая планка находится на отметке 32,9 млн рублей – таков бюджет (согласно прайс-листу) четырехкомнатной квартиры площадью 175,4 кв. метра на Петровском острове.</w:t>
      </w:r>
    </w:p>
    <w:p w14:paraId="15C02F61" w14:textId="1AB8B774"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0F5522">
        <w:rPr>
          <w:rFonts w:ascii="Times New Roman" w:hAnsi="Times New Roman" w:cs="Times New Roman"/>
          <w:b/>
          <w:bCs/>
          <w:sz w:val="28"/>
          <w:szCs w:val="28"/>
        </w:rPr>
        <w:t>В Москве.</w:t>
      </w:r>
    </w:p>
    <w:p w14:paraId="4B409CC1" w14:textId="34CC1EA3" w:rsidR="000F5522" w:rsidRPr="000F5522" w:rsidRDefault="000F5522" w:rsidP="000F552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0F5522">
        <w:rPr>
          <w:rFonts w:ascii="Times New Roman" w:hAnsi="Times New Roman" w:cs="Times New Roman"/>
          <w:sz w:val="28"/>
          <w:szCs w:val="28"/>
        </w:rPr>
        <w:t>Как ранее </w:t>
      </w:r>
      <w:hyperlink r:id="rId37" w:tgtFrame="_blank" w:history="1">
        <w:r w:rsidRPr="000F5522">
          <w:rPr>
            <w:rFonts w:ascii="Times New Roman" w:hAnsi="Times New Roman" w:cs="Times New Roman"/>
            <w:sz w:val="28"/>
            <w:szCs w:val="28"/>
          </w:rPr>
          <w:t>сообщала «СГ»</w:t>
        </w:r>
      </w:hyperlink>
      <w:r w:rsidRPr="000F5522">
        <w:rPr>
          <w:rFonts w:ascii="Times New Roman" w:hAnsi="Times New Roman" w:cs="Times New Roman"/>
          <w:sz w:val="28"/>
          <w:szCs w:val="28"/>
        </w:rPr>
        <w:t xml:space="preserve">, по данным аналитического отдела компании Urbanus.ru, с января 2018 года по июль 2020 года китайцы потратили на жилье </w:t>
      </w:r>
      <w:r w:rsidRPr="000F5522">
        <w:rPr>
          <w:rFonts w:ascii="Times New Roman" w:hAnsi="Times New Roman" w:cs="Times New Roman"/>
          <w:b/>
          <w:bCs/>
          <w:sz w:val="28"/>
          <w:szCs w:val="28"/>
        </w:rPr>
        <w:t>в Москве</w:t>
      </w:r>
      <w:r w:rsidRPr="000F5522">
        <w:rPr>
          <w:rFonts w:ascii="Times New Roman" w:hAnsi="Times New Roman" w:cs="Times New Roman"/>
          <w:sz w:val="28"/>
          <w:szCs w:val="28"/>
        </w:rPr>
        <w:t xml:space="preserve"> </w:t>
      </w:r>
      <w:r w:rsidRPr="000F5522">
        <w:rPr>
          <w:rFonts w:ascii="Times New Roman" w:hAnsi="Times New Roman" w:cs="Times New Roman"/>
          <w:b/>
          <w:bCs/>
          <w:sz w:val="28"/>
          <w:szCs w:val="28"/>
        </w:rPr>
        <w:t>2,46 млрд рублей.</w:t>
      </w:r>
      <w:r w:rsidRPr="000F5522">
        <w:rPr>
          <w:rFonts w:ascii="Times New Roman" w:hAnsi="Times New Roman" w:cs="Times New Roman"/>
          <w:sz w:val="28"/>
          <w:szCs w:val="28"/>
        </w:rPr>
        <w:t xml:space="preserve"> Жители Китая выкупили в российской столице 191 квартиру и апартамент и 8 коммерческих помещений (1100 кв. метров).</w:t>
      </w:r>
    </w:p>
    <w:p w14:paraId="055C546C" w14:textId="2F9DB6ED" w:rsidR="000F5522" w:rsidRDefault="000F5522"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5B5AC3C" w14:textId="44F69EBD" w:rsidR="00A95442" w:rsidRPr="00361175" w:rsidRDefault="00361175" w:rsidP="00F32976">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24.08.2020 За-Строй.РФ. </w:t>
      </w:r>
      <w:r w:rsidR="00A95442" w:rsidRPr="00361175">
        <w:rPr>
          <w:rFonts w:ascii="Times New Roman" w:hAnsi="Times New Roman" w:cs="Times New Roman"/>
          <w:b/>
          <w:bCs/>
          <w:sz w:val="28"/>
          <w:szCs w:val="28"/>
        </w:rPr>
        <w:t>Фонд дольщиков завил, что количество потенциально проблемных новостроек в России составляет 634 объекта</w:t>
      </w:r>
      <w:r w:rsidR="00207DED">
        <w:rPr>
          <w:rFonts w:ascii="Times New Roman" w:hAnsi="Times New Roman" w:cs="Times New Roman"/>
          <w:b/>
          <w:bCs/>
          <w:sz w:val="28"/>
          <w:szCs w:val="28"/>
        </w:rPr>
        <w:t>.</w:t>
      </w:r>
    </w:p>
    <w:p w14:paraId="085E8E3B" w14:textId="79123E66" w:rsidR="00A95442" w:rsidRPr="008969C2" w:rsidRDefault="00A95442" w:rsidP="008969C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69C2">
        <w:rPr>
          <w:rFonts w:ascii="Times New Roman" w:hAnsi="Times New Roman" w:cs="Times New Roman"/>
          <w:sz w:val="28"/>
          <w:szCs w:val="28"/>
        </w:rPr>
        <w:t>Правда, объявивший об этом генеральный директор публично-правовой компании «Фонд защиты прав граждан-участников долевого строительства»</w:t>
      </w:r>
      <w:r w:rsidR="00361175">
        <w:rPr>
          <w:rFonts w:ascii="Times New Roman" w:hAnsi="Times New Roman" w:cs="Times New Roman"/>
          <w:sz w:val="28"/>
          <w:szCs w:val="28"/>
        </w:rPr>
        <w:t xml:space="preserve"> </w:t>
      </w:r>
      <w:r w:rsidRPr="008969C2">
        <w:rPr>
          <w:rFonts w:ascii="Times New Roman" w:hAnsi="Times New Roman" w:cs="Times New Roman"/>
          <w:sz w:val="28"/>
          <w:szCs w:val="28"/>
        </w:rPr>
        <w:t>Константин Тимофеев на совещании «Единой России» по развитию жилищного строительства и повышению доступности жилья пояснил, что речь идёт о домах, строительство которых началось ещё до введения механизма расчётов дольщиков с застройщиками через эскроу-счета.</w:t>
      </w:r>
    </w:p>
    <w:p w14:paraId="2E831153" w14:textId="77777777" w:rsidR="00A95442" w:rsidRPr="008969C2" w:rsidRDefault="00A95442" w:rsidP="008969C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69C2">
        <w:rPr>
          <w:rFonts w:ascii="Times New Roman" w:hAnsi="Times New Roman" w:cs="Times New Roman"/>
          <w:sz w:val="28"/>
          <w:szCs w:val="28"/>
        </w:rPr>
        <w:t>По словам господина Тимофеева, в настоящее время в Фонде известно о 2,528 тысячи объектов, где требуется защита прав граждан – соинвесторов жилья.</w:t>
      </w:r>
    </w:p>
    <w:p w14:paraId="753C7737" w14:textId="77777777" w:rsidR="00A95442" w:rsidRPr="008969C2" w:rsidRDefault="00A95442" w:rsidP="008969C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69C2">
        <w:rPr>
          <w:rFonts w:ascii="Times New Roman" w:hAnsi="Times New Roman" w:cs="Times New Roman"/>
          <w:sz w:val="28"/>
          <w:szCs w:val="28"/>
        </w:rPr>
        <w:t>По 1,3 тысячи из них регионы обратились за помощью в федеральный Фонд дольщиков, а по 1,2 тысячи оставили обязательства по восстановлению прав дольщиков за собой, подготовив соответствующие дорожные карты, уточнил он.</w:t>
      </w:r>
    </w:p>
    <w:p w14:paraId="2BB65F8F" w14:textId="77777777" w:rsidR="00A95442" w:rsidRPr="008969C2" w:rsidRDefault="00A95442" w:rsidP="008969C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8969C2">
        <w:rPr>
          <w:rFonts w:ascii="Times New Roman" w:hAnsi="Times New Roman" w:cs="Times New Roman"/>
          <w:sz w:val="28"/>
          <w:szCs w:val="28"/>
        </w:rPr>
        <w:t>Глава Фонда дольщиков также добавил, что на сегодня в России площадь проблемного строящегося жилья составляет 18,4 миллиона квадратных метров.</w:t>
      </w:r>
    </w:p>
    <w:p w14:paraId="6D63D904" w14:textId="77777777" w:rsidR="00361175" w:rsidRDefault="00361175" w:rsidP="008969C2">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F6AD5EF" w14:textId="7304A0AA" w:rsidR="00B76830" w:rsidRPr="00B76830" w:rsidRDefault="00B802F2" w:rsidP="00B7683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76830">
        <w:rPr>
          <w:rFonts w:ascii="Times New Roman" w:hAnsi="Times New Roman" w:cs="Times New Roman"/>
          <w:sz w:val="28"/>
          <w:szCs w:val="28"/>
        </w:rPr>
        <w:t>25.08.2020 Строительная газета</w:t>
      </w:r>
      <w:r w:rsidR="00B76830">
        <w:rPr>
          <w:rFonts w:ascii="Times New Roman" w:hAnsi="Times New Roman" w:cs="Times New Roman"/>
          <w:sz w:val="28"/>
          <w:szCs w:val="28"/>
        </w:rPr>
        <w:t>.</w:t>
      </w:r>
      <w:r w:rsidR="00B76830" w:rsidRPr="00B76830">
        <w:rPr>
          <w:rFonts w:ascii="Times New Roman" w:hAnsi="Times New Roman" w:cs="Times New Roman"/>
          <w:sz w:val="28"/>
          <w:szCs w:val="28"/>
        </w:rPr>
        <w:t xml:space="preserve"> </w:t>
      </w:r>
      <w:r w:rsidR="00B76830" w:rsidRPr="00B76830">
        <w:rPr>
          <w:rFonts w:ascii="Times New Roman" w:hAnsi="Times New Roman" w:cs="Times New Roman"/>
          <w:b/>
          <w:bCs/>
          <w:sz w:val="28"/>
          <w:szCs w:val="28"/>
        </w:rPr>
        <w:t>В Москве бывшему сотруднику Минстроя дали шесть лет условно</w:t>
      </w:r>
      <w:r w:rsidR="00B76830">
        <w:rPr>
          <w:rFonts w:ascii="Times New Roman" w:hAnsi="Times New Roman" w:cs="Times New Roman"/>
          <w:b/>
          <w:bCs/>
          <w:sz w:val="28"/>
          <w:szCs w:val="28"/>
        </w:rPr>
        <w:t>.</w:t>
      </w:r>
    </w:p>
    <w:p w14:paraId="26F64A28" w14:textId="77777777" w:rsidR="00B802F2" w:rsidRPr="00B76830" w:rsidRDefault="00B802F2"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 xml:space="preserve">Тверской суд Москвы на днях приговорит бывшего ведущего специалиста-эксперта департамента разрешительной деятельности и контроля Министерства строительства и ЖКХ </w:t>
      </w:r>
      <w:r w:rsidRPr="00B76830">
        <w:rPr>
          <w:rFonts w:ascii="Times New Roman" w:hAnsi="Times New Roman" w:cs="Times New Roman"/>
          <w:b/>
          <w:bCs/>
          <w:sz w:val="28"/>
          <w:szCs w:val="28"/>
        </w:rPr>
        <w:t>Федора Лежнина</w:t>
      </w:r>
      <w:r w:rsidRPr="00B76830">
        <w:rPr>
          <w:rFonts w:ascii="Times New Roman" w:hAnsi="Times New Roman" w:cs="Times New Roman"/>
          <w:sz w:val="28"/>
          <w:szCs w:val="28"/>
        </w:rPr>
        <w:t xml:space="preserve"> к шести годам лишения свободы условно. Об этом пишет </w:t>
      </w:r>
      <w:hyperlink r:id="rId38" w:tgtFrame="_blank" w:history="1">
        <w:r w:rsidRPr="00B76830">
          <w:rPr>
            <w:rFonts w:ascii="Times New Roman" w:hAnsi="Times New Roman" w:cs="Times New Roman"/>
            <w:sz w:val="28"/>
            <w:szCs w:val="28"/>
          </w:rPr>
          <w:t>«Коммерсант»</w:t>
        </w:r>
      </w:hyperlink>
      <w:r w:rsidRPr="00B76830">
        <w:rPr>
          <w:rFonts w:ascii="Times New Roman" w:hAnsi="Times New Roman" w:cs="Times New Roman"/>
          <w:sz w:val="28"/>
          <w:szCs w:val="28"/>
        </w:rPr>
        <w:t>, уточняя, что Лежнина признали виновным в покушении на мошенничество.</w:t>
      </w:r>
    </w:p>
    <w:p w14:paraId="5187A16B" w14:textId="77777777" w:rsidR="00B802F2" w:rsidRPr="00B76830" w:rsidRDefault="00B802F2"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По данным издания, суд установил, что чиновник требовал 2 млн рублей у руководства компании «Саязьтранснефть», являющейся «дочкой» структуры «Транснефть», за разрешение на ввод в эксплуатацию высокоскоростной линии связи. При этом сотрудник ведомства не имел полномочий для решения таких вопросов.</w:t>
      </w:r>
    </w:p>
    <w:p w14:paraId="5B486B3F" w14:textId="77777777" w:rsidR="00B802F2" w:rsidRPr="00B76830" w:rsidRDefault="00B802F2"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В публикации отмечается, что уголовное дело о покушении на получение взятки в особо крупном размере против Лежнина возбудили 25 мая 2019 года. Подсудимый признал свою вину частично. При вынесении приговора учли смягчающие обстоятельства: на иждивении у Федора Лежнина имеются пять малолетних детей и престарелые родители.</w:t>
      </w:r>
    </w:p>
    <w:p w14:paraId="075C9B92" w14:textId="77777777" w:rsidR="005B3DA2" w:rsidRDefault="005B3DA2"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223F9B7" w14:textId="77777777" w:rsidR="00B76830" w:rsidRPr="00B76830" w:rsidRDefault="00B76830" w:rsidP="00B7683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76830">
        <w:rPr>
          <w:rFonts w:ascii="Times New Roman" w:hAnsi="Times New Roman" w:cs="Times New Roman"/>
          <w:sz w:val="28"/>
          <w:szCs w:val="28"/>
        </w:rPr>
        <w:t>25.08.2020 Строительная газета</w:t>
      </w:r>
      <w:r>
        <w:rPr>
          <w:rFonts w:ascii="Times New Roman" w:hAnsi="Times New Roman" w:cs="Times New Roman"/>
          <w:sz w:val="28"/>
          <w:szCs w:val="28"/>
        </w:rPr>
        <w:t>.</w:t>
      </w:r>
      <w:r w:rsidRPr="00B76830">
        <w:rPr>
          <w:rFonts w:ascii="Times New Roman" w:hAnsi="Times New Roman" w:cs="Times New Roman"/>
          <w:sz w:val="28"/>
          <w:szCs w:val="28"/>
        </w:rPr>
        <w:t xml:space="preserve"> </w:t>
      </w:r>
      <w:r w:rsidRPr="00B76830">
        <w:rPr>
          <w:rFonts w:ascii="Times New Roman" w:hAnsi="Times New Roman" w:cs="Times New Roman"/>
          <w:b/>
          <w:bCs/>
          <w:sz w:val="28"/>
          <w:szCs w:val="28"/>
        </w:rPr>
        <w:t>Представители бизнеса попросили продлить меры поддержки до 2021 года</w:t>
      </w:r>
    </w:p>
    <w:p w14:paraId="48094D3B" w14:textId="77777777" w:rsidR="00B76830" w:rsidRPr="00B76830" w:rsidRDefault="00B76830"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 xml:space="preserve">Московские представители малого и среднего бизнеса попросили мэра города </w:t>
      </w:r>
      <w:r w:rsidRPr="00B76830">
        <w:rPr>
          <w:rFonts w:ascii="Times New Roman" w:hAnsi="Times New Roman" w:cs="Times New Roman"/>
          <w:b/>
          <w:bCs/>
          <w:sz w:val="28"/>
          <w:szCs w:val="28"/>
        </w:rPr>
        <w:t>Сергея Собянина</w:t>
      </w:r>
      <w:r w:rsidRPr="00B76830">
        <w:rPr>
          <w:rFonts w:ascii="Times New Roman" w:hAnsi="Times New Roman" w:cs="Times New Roman"/>
          <w:sz w:val="28"/>
          <w:szCs w:val="28"/>
        </w:rPr>
        <w:t xml:space="preserve"> продлить меры поддержки пострадавших отраслей, обращение градоначальнику уже направила </w:t>
      </w:r>
      <w:r w:rsidRPr="00B76830">
        <w:rPr>
          <w:rFonts w:ascii="Times New Roman" w:hAnsi="Times New Roman" w:cs="Times New Roman"/>
          <w:b/>
          <w:bCs/>
          <w:sz w:val="28"/>
          <w:szCs w:val="28"/>
        </w:rPr>
        <w:t>«Опора России»</w:t>
      </w:r>
      <w:r w:rsidRPr="00B76830">
        <w:rPr>
          <w:rFonts w:ascii="Times New Roman" w:hAnsi="Times New Roman" w:cs="Times New Roman"/>
          <w:sz w:val="28"/>
          <w:szCs w:val="28"/>
        </w:rPr>
        <w:t>. Об этом пишут </w:t>
      </w:r>
      <w:hyperlink r:id="rId39" w:tgtFrame="_blank" w:history="1">
        <w:r w:rsidRPr="00B76830">
          <w:rPr>
            <w:rFonts w:ascii="Times New Roman" w:hAnsi="Times New Roman" w:cs="Times New Roman"/>
            <w:sz w:val="28"/>
            <w:szCs w:val="28"/>
          </w:rPr>
          <w:t>«Известия»</w:t>
        </w:r>
      </w:hyperlink>
      <w:r w:rsidRPr="00B76830">
        <w:rPr>
          <w:rFonts w:ascii="Times New Roman" w:hAnsi="Times New Roman" w:cs="Times New Roman"/>
          <w:sz w:val="28"/>
          <w:szCs w:val="28"/>
        </w:rPr>
        <w:t>, уточняя, что речь идет об отсрочках по налоговым выплатам и страховым взносам, а также об арендных каникулах.</w:t>
      </w:r>
    </w:p>
    <w:p w14:paraId="27E4B729" w14:textId="0FF66061" w:rsidR="00B76830" w:rsidRPr="00B76830" w:rsidRDefault="00B76830"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 xml:space="preserve">По данным издания, авторы инициативы уверены, что продлить помощь бизнесу нужно не только в столице, но и в других регионах </w:t>
      </w:r>
      <w:r>
        <w:rPr>
          <w:rFonts w:ascii="Times New Roman" w:hAnsi="Times New Roman" w:cs="Times New Roman"/>
          <w:sz w:val="28"/>
          <w:szCs w:val="28"/>
        </w:rPr>
        <w:t>-</w:t>
      </w:r>
      <w:r w:rsidRPr="00B76830">
        <w:rPr>
          <w:rFonts w:ascii="Times New Roman" w:hAnsi="Times New Roman" w:cs="Times New Roman"/>
          <w:sz w:val="28"/>
          <w:szCs w:val="28"/>
        </w:rPr>
        <w:t xml:space="preserve"> до середины 2021 года, потому что в субъектах России действуют разные сроки снятия коронавирусных ограничений. При этом меры можно сделать более адресными.</w:t>
      </w:r>
    </w:p>
    <w:p w14:paraId="0C537ADC" w14:textId="77777777" w:rsidR="00B76830" w:rsidRPr="00B76830" w:rsidRDefault="00B76830" w:rsidP="00B76830">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B76830">
        <w:rPr>
          <w:rFonts w:ascii="Times New Roman" w:hAnsi="Times New Roman" w:cs="Times New Roman"/>
          <w:sz w:val="28"/>
          <w:szCs w:val="28"/>
        </w:rPr>
        <w:t>В публикации отмечается, что данное решение в письме объясняется отсутствием стабилизации экономической ситуации после снятия ограничений. В первую очередь, восстановлению мешают падение доходов граждан, изменение потребительского поведения из-за рисков заразиться COVID-19, накопленные бизнесом долги перед контрагентами и банками.</w:t>
      </w:r>
    </w:p>
    <w:p w14:paraId="799D1107" w14:textId="77777777" w:rsidR="00B76830" w:rsidRPr="00B76830" w:rsidRDefault="00B76830" w:rsidP="00B7683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6830">
        <w:rPr>
          <w:rFonts w:ascii="Times New Roman" w:hAnsi="Times New Roman" w:cs="Times New Roman"/>
          <w:i/>
          <w:iCs/>
          <w:sz w:val="28"/>
          <w:szCs w:val="28"/>
        </w:rPr>
        <w:t>Справочно:</w:t>
      </w:r>
    </w:p>
    <w:p w14:paraId="19A321D9" w14:textId="71F7A6CA" w:rsidR="00B76830" w:rsidRPr="00B76830" w:rsidRDefault="00B76830" w:rsidP="00B76830">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B76830">
        <w:rPr>
          <w:rFonts w:ascii="Times New Roman" w:hAnsi="Times New Roman" w:cs="Times New Roman"/>
          <w:i/>
          <w:iCs/>
          <w:sz w:val="28"/>
          <w:szCs w:val="28"/>
        </w:rPr>
        <w:t xml:space="preserve">Отсрочка по налогам (кроме НДС) и социальным взносам дается бизнесу, пострадавшему в связи с пандемией коронавируса, на полгода — речь идет о первых двух кварталах 2020 года, в некоторых случаях меры действуют по июль этого года. Оплатить отсроченные платежи МСП должны в течение четырех месяцев </w:t>
      </w:r>
      <w:r>
        <w:rPr>
          <w:rFonts w:ascii="Times New Roman" w:hAnsi="Times New Roman" w:cs="Times New Roman"/>
          <w:i/>
          <w:iCs/>
          <w:sz w:val="28"/>
          <w:szCs w:val="28"/>
        </w:rPr>
        <w:t>-</w:t>
      </w:r>
      <w:r w:rsidRPr="00B76830">
        <w:rPr>
          <w:rFonts w:ascii="Times New Roman" w:hAnsi="Times New Roman" w:cs="Times New Roman"/>
          <w:i/>
          <w:iCs/>
          <w:sz w:val="28"/>
          <w:szCs w:val="28"/>
        </w:rPr>
        <w:t xml:space="preserve"> года.</w:t>
      </w:r>
    </w:p>
    <w:p w14:paraId="64CDBC24" w14:textId="6F5673B6" w:rsidR="00C8182D" w:rsidRDefault="00C8182D"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68E9241" w14:textId="756E8EAB" w:rsidR="00D5751A" w:rsidRPr="00D5751A" w:rsidRDefault="00D5751A" w:rsidP="00D5751A">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25.08.2020 </w:t>
      </w:r>
      <w:r w:rsidRPr="00D5751A">
        <w:rPr>
          <w:rFonts w:ascii="Times New Roman" w:hAnsi="Times New Roman" w:cs="Times New Roman"/>
          <w:sz w:val="28"/>
          <w:szCs w:val="28"/>
        </w:rPr>
        <w:t>АСН-Инфо</w:t>
      </w:r>
      <w:r>
        <w:rPr>
          <w:rFonts w:ascii="Times New Roman" w:hAnsi="Times New Roman" w:cs="Times New Roman"/>
          <w:sz w:val="28"/>
          <w:szCs w:val="28"/>
        </w:rPr>
        <w:t>.</w:t>
      </w:r>
      <w:r w:rsidRPr="00D5751A">
        <w:rPr>
          <w:rFonts w:ascii="Times New Roman" w:hAnsi="Times New Roman" w:cs="Times New Roman"/>
          <w:sz w:val="28"/>
          <w:szCs w:val="28"/>
        </w:rPr>
        <w:t xml:space="preserve"> </w:t>
      </w:r>
      <w:r w:rsidRPr="00D5751A">
        <w:rPr>
          <w:rFonts w:ascii="Times New Roman" w:hAnsi="Times New Roman" w:cs="Times New Roman"/>
          <w:b/>
          <w:bCs/>
          <w:sz w:val="28"/>
          <w:szCs w:val="28"/>
        </w:rPr>
        <w:t>С переходом на эскроу застройщики становятся более «цифровыми» </w:t>
      </w:r>
    </w:p>
    <w:p w14:paraId="705A521B"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В июле 2020 года исполнился год с момента перехода застройщиков жилья на финансирование проектов с использованием эскроу-счетов.</w:t>
      </w:r>
    </w:p>
    <w:p w14:paraId="540CBC3C"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Девелоперы стали более «цифровыми», а банки — полноправными участниками девелоперских проектов: с ними согласовывается план продаж, график производства работ, разрешительная документация, себестоимость, проводятся стресс-тесты проектов. Так партнерство застройщика и банка повышает надежность жилищного строительства.</w:t>
      </w:r>
    </w:p>
    <w:p w14:paraId="079E2F54"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Об этом и многом другом рассказал финансовый директор девелоперской группы «Сити — XXI век» Дмитрий Соболев, в рамках заседания комитета ТПП РФ по предпринимательству в сфере строительства «Строительная отрасль 2020: время перемен». За год строительная отрасль постепенно переходила на новые рельсы работы: на сегодня доля проектов, реализуемых по эскроу, пока не достигла 50%. Но застройщики, адаптировавшиеся к этим условиям, сделали для себя первые выводы и научились работать в соответствии с новыми требованиями.</w:t>
      </w:r>
    </w:p>
    <w:p w14:paraId="5A8A61B6"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«Сначала девелоперы отнеслись к эскроу очень осторожно, — отметил Дмитрий Соболев. — Но Минстрой правильно выбрал баланс между проектами, которые должны достраиваться по старой схеме, и проектами, реализуемыми по схеме с эскроу. Застройщики увидели не только ограничения, но и новые возможности. Мы ждем дальнейшего развития проектного финансирования, а именно поэтапного раскрытия счетов эскроу, которое успешно работает в Европе».</w:t>
      </w:r>
    </w:p>
    <w:p w14:paraId="09D365CD" w14:textId="77777777" w:rsidR="00D5751A" w:rsidRP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Из других позитивных выводов можно отметить то, что дольщики стали больше доверять девелоперам, поскольку их деньги находятся на эскроу-счетах, а финансирование строительства осуществляется и контролируется банком. Для подрядчика это тоже гарантия: работы не могут быть не оплачены.</w:t>
      </w:r>
    </w:p>
    <w:p w14:paraId="62A1EED2" w14:textId="299F0697"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5751A">
        <w:rPr>
          <w:rFonts w:ascii="Times New Roman" w:hAnsi="Times New Roman" w:cs="Times New Roman"/>
          <w:sz w:val="28"/>
          <w:szCs w:val="28"/>
        </w:rPr>
        <w:t xml:space="preserve">При этом Дмитрий Соболев отметил, что процесс работы с проектным финансированием по схеме эскроу имеет некоторые транзакционные издержки. Объем документации существенно увеличивается, каждый платеж — кредитная «выборка», повышаются требования к IT— инфраструктуре застройщика. Но уже сейчас эти процессы стали привычными для девелоперов и со временем благодаря автоматизации будут происходить быстрее и легче. </w:t>
      </w:r>
    </w:p>
    <w:p w14:paraId="54CC858D" w14:textId="42C0D08A" w:rsidR="00D5751A" w:rsidRDefault="00D5751A"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BD56C5B" w14:textId="538A71D6" w:rsidR="00DE54CF" w:rsidRPr="00DE54CF" w:rsidRDefault="00DE54CF" w:rsidP="00DE54CF">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Pr>
          <w:rFonts w:ascii="Times New Roman" w:hAnsi="Times New Roman" w:cs="Times New Roman"/>
          <w:sz w:val="28"/>
          <w:szCs w:val="28"/>
        </w:rPr>
        <w:t xml:space="preserve">25.08.2020 За-Строй.РФ </w:t>
      </w:r>
      <w:r w:rsidRPr="00DE54CF">
        <w:rPr>
          <w:rFonts w:ascii="Times New Roman" w:hAnsi="Times New Roman" w:cs="Times New Roman"/>
          <w:b/>
          <w:bCs/>
          <w:sz w:val="28"/>
          <w:szCs w:val="28"/>
        </w:rPr>
        <w:t>«На крайне низком уровне…» Счётная палата выявила ряд серьёзных нарушений в деятельности Росимущества и Росреестра за прошлый год</w:t>
      </w:r>
    </w:p>
    <w:p w14:paraId="10395349"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Счётная палата РФ проверила, как в 2019-ом исполняли бюджет Федеральное агентство по управлению государственным имуществом (Росимущество) и Федеральная служба государственной регистрации, кадастра и картографии (Росреестр).</w:t>
      </w:r>
    </w:p>
    <w:p w14:paraId="023CE3BA"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В отчёте СП отмечается, что Росимущество исполнило доходы с небольшим превышением – 100,7% от прогноза или 474 миллиарда рублей. Традиционно 93% доходов Агентства составили дивиденды по принадлежащим Российской Федерации акциям. При этом проверка показала, что администрировались они с нарушениями.</w:t>
      </w:r>
    </w:p>
    <w:p w14:paraId="74F8FFA1"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 xml:space="preserve">Аудитор Андрей </w:t>
      </w:r>
      <w:r w:rsidRPr="00DE54CF">
        <w:rPr>
          <w:rFonts w:ascii="Times New Roman" w:hAnsi="Times New Roman" w:cs="Times New Roman"/>
          <w:b/>
          <w:bCs/>
          <w:sz w:val="28"/>
          <w:szCs w:val="28"/>
        </w:rPr>
        <w:t>Батуркин </w:t>
      </w:r>
      <w:r w:rsidRPr="00DE54CF">
        <w:rPr>
          <w:rFonts w:ascii="Times New Roman" w:hAnsi="Times New Roman" w:cs="Times New Roman"/>
          <w:sz w:val="28"/>
          <w:szCs w:val="28"/>
        </w:rPr>
        <w:t>на коллегии ведомства ответил: «Отдельные территориальные органы Росимущества необоснованно зачисляли на лицевые счета администраторов доходов дивиденды, поступившие от 7-ми акционерных обществ, по которым права акционера-участника (Российской Федерации) переданы Госкорпорации «Ростех» и Минтрансу России. Общая сумма составила почти 653 миллиона рублей».</w:t>
      </w:r>
    </w:p>
    <w:p w14:paraId="0F73B203"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В 2019 году Росимущество показало самый низкий за три года уровень исполнения программы приватизации по продаже пакетов акций. Как пояснил аудитор, такой результат связан с низким спросом и качеством торгов: «большинство объявленных торгов признаны несостоявшимися, приватизация части пакетов была приостановлена».</w:t>
      </w:r>
    </w:p>
    <w:p w14:paraId="6480E47F"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Кроме того, Агентство с нарушениями ведёт реестр федерального имущества (РФИ). «Функции правообладателя имущества не закреплены за структурными подразделениями Росимущества, отсутствует внутренний порядок по направлению сведений в систему учёта. В системе Росимущества остаётся значительный массив имущества, на которое не оформлены права. Системная работа в этом направлении также не ведётся», – рассказал Андрей Николаевич.</w:t>
      </w:r>
    </w:p>
    <w:p w14:paraId="3FCAB9F3"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Нашлись у Счётной палаты претензии и к стоимостным данным, которые содержатся в реестре федерального имущества. Они не обеспечивают необходимую достоверность информации. Так, расхождение данных бюджетного учёта и реестра федерального имущества по объектам Казны Российской Федерации составило 6,7 триллиона рублей.</w:t>
      </w:r>
    </w:p>
    <w:p w14:paraId="5F4C62A3"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DE54CF">
        <w:rPr>
          <w:rFonts w:ascii="Times New Roman" w:hAnsi="Times New Roman" w:cs="Times New Roman"/>
          <w:sz w:val="28"/>
          <w:szCs w:val="28"/>
        </w:rPr>
        <w:t>Что касается Росреестра, то в 2019 году он также перевыполнил план по доходам – 101,6% (22,8 миллиарда рублей), а вот расходы исполнила лишь на 91,7% от сводной бюджетной росписи. Основная причина – низкие показатели исполнения ФП «Информационная инфраструктура» и ФЦП «Развитие единой государственной системы регистрации прав и кадастрового учета недвижимости (2014-2020 годы)».</w:t>
      </w:r>
    </w:p>
    <w:p w14:paraId="1070EC5F" w14:textId="77777777" w:rsidR="00DE54CF" w:rsidRPr="00DE54CF" w:rsidRDefault="00DE54CF" w:rsidP="00DE54CF">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DE54CF">
        <w:rPr>
          <w:rFonts w:ascii="Times New Roman" w:hAnsi="Times New Roman" w:cs="Times New Roman"/>
          <w:sz w:val="28"/>
          <w:szCs w:val="28"/>
        </w:rPr>
        <w:t xml:space="preserve">«Кассовое исполнение бюджетных ассигнований, предусмотренных Росреестру на ФАИП, осуществлено на крайне низком уровне – 26 с небольшим процента. При этом основную сумму (чуть более 1-го миллирада рублей, или 95 %) составляют неисполненные назначения на строительство архивохранилища в городе Калуга. Ранее действовавшие госконтракты на строительство объекта в 2019 году расторгнуты по инициативе Росреестра, а проведённый электронный аукцион не состоялся. Считаем, что запланированный на 2020 год срок завершения строительства объекта будет нарушен», – объяснил ситуацию господин </w:t>
      </w:r>
      <w:r w:rsidRPr="00DE54CF">
        <w:rPr>
          <w:rFonts w:ascii="Times New Roman" w:hAnsi="Times New Roman" w:cs="Times New Roman"/>
          <w:b/>
          <w:bCs/>
          <w:sz w:val="28"/>
          <w:szCs w:val="28"/>
        </w:rPr>
        <w:t>Батуркин.</w:t>
      </w:r>
    </w:p>
    <w:p w14:paraId="7A0D22AF" w14:textId="1CEA73DE" w:rsidR="00DE54CF" w:rsidRDefault="00DE54CF"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091D77A3" w14:textId="4BAEF0EB" w:rsidR="00183DA5" w:rsidRPr="0091224E" w:rsidRDefault="00A92322" w:rsidP="007C20D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40" w:history="1">
        <w:r w:rsidR="00183DA5" w:rsidRPr="00183DA5">
          <w:rPr>
            <w:rFonts w:ascii="Times New Roman" w:hAnsi="Times New Roman" w:cs="Times New Roman"/>
            <w:sz w:val="28"/>
            <w:szCs w:val="28"/>
          </w:rPr>
          <w:t>27.08.2020</w:t>
        </w:r>
      </w:hyperlink>
      <w:r w:rsidR="00183DA5">
        <w:rPr>
          <w:rFonts w:ascii="Times New Roman" w:hAnsi="Times New Roman" w:cs="Times New Roman"/>
          <w:sz w:val="28"/>
          <w:szCs w:val="28"/>
        </w:rPr>
        <w:t xml:space="preserve"> </w:t>
      </w:r>
      <w:hyperlink r:id="rId41" w:history="1">
        <w:r w:rsidR="00183DA5" w:rsidRPr="00183DA5">
          <w:rPr>
            <w:rFonts w:ascii="Times New Roman" w:hAnsi="Times New Roman" w:cs="Times New Roman"/>
            <w:sz w:val="28"/>
            <w:szCs w:val="28"/>
          </w:rPr>
          <w:t>РИА Новости</w:t>
        </w:r>
      </w:hyperlink>
      <w:r w:rsidR="00183DA5">
        <w:rPr>
          <w:rFonts w:ascii="Times New Roman" w:hAnsi="Times New Roman" w:cs="Times New Roman"/>
          <w:sz w:val="28"/>
          <w:szCs w:val="28"/>
        </w:rPr>
        <w:t>.</w:t>
      </w:r>
      <w:r w:rsidR="00183DA5" w:rsidRPr="00183DA5">
        <w:rPr>
          <w:rFonts w:ascii="Times New Roman" w:hAnsi="Times New Roman" w:cs="Times New Roman"/>
          <w:sz w:val="28"/>
          <w:szCs w:val="28"/>
        </w:rPr>
        <w:t xml:space="preserve"> </w:t>
      </w:r>
      <w:r w:rsidR="00183DA5" w:rsidRPr="0091224E">
        <w:rPr>
          <w:rFonts w:ascii="Times New Roman" w:hAnsi="Times New Roman" w:cs="Times New Roman"/>
          <w:b/>
          <w:bCs/>
          <w:sz w:val="28"/>
          <w:szCs w:val="28"/>
        </w:rPr>
        <w:t>РАСК прогнозирует до 200 банкротств российских застройщиков в 2020 году</w:t>
      </w:r>
    </w:p>
    <w:p w14:paraId="3FB7315B" w14:textId="0B88A89D" w:rsidR="00183DA5" w:rsidRPr="0091224E" w:rsidRDefault="00183DA5" w:rsidP="00183DA5">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sidRPr="00183DA5">
        <w:rPr>
          <w:rFonts w:ascii="Times New Roman" w:hAnsi="Times New Roman" w:cs="Times New Roman"/>
          <w:sz w:val="28"/>
          <w:szCs w:val="28"/>
        </w:rPr>
        <w:t xml:space="preserve">В России в 2020 году обанкротится 180-200 застройщиков, совокупно строящих примерно 4 миллионов квадратных метров недвижимости, сообщил журналистам директор аналитического управления </w:t>
      </w:r>
      <w:r w:rsidRPr="0091224E">
        <w:rPr>
          <w:rFonts w:ascii="Times New Roman" w:hAnsi="Times New Roman" w:cs="Times New Roman"/>
          <w:b/>
          <w:bCs/>
          <w:sz w:val="28"/>
          <w:szCs w:val="28"/>
        </w:rPr>
        <w:t>Рейтингового агентства строительного комплекса (РАСК) Федор Выломов.</w:t>
      </w:r>
    </w:p>
    <w:p w14:paraId="71ED3896" w14:textId="77777777" w:rsidR="00183DA5" w:rsidRPr="00183DA5" w:rsidRDefault="00183DA5" w:rsidP="00183DA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83DA5">
        <w:rPr>
          <w:rFonts w:ascii="Times New Roman" w:hAnsi="Times New Roman" w:cs="Times New Roman"/>
          <w:sz w:val="28"/>
          <w:szCs w:val="28"/>
        </w:rPr>
        <w:t>"За полгода у нас обанкротилось 73 застройщика, которые реализуют 1,2 миллиона квадратных метров. Это меньше, чем за первое полугодие 2019 года, тогда обанкротилось 90 с общим портфелем 2 миллиона квадратных метров ", - сказал он, добавив, что за июль-август обанкротилось 25 девелоперов.</w:t>
      </w:r>
    </w:p>
    <w:p w14:paraId="34A0CC1A" w14:textId="77777777" w:rsidR="00183DA5" w:rsidRPr="00183DA5" w:rsidRDefault="00183DA5" w:rsidP="00183DA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83DA5">
        <w:rPr>
          <w:rFonts w:ascii="Times New Roman" w:hAnsi="Times New Roman" w:cs="Times New Roman"/>
          <w:sz w:val="28"/>
          <w:szCs w:val="28"/>
        </w:rPr>
        <w:t>По словам Выломова, некоторое снижение числа разорившихся компаний в первом полугодии было вызвано переносом банкротных процедур из-за эпидемии COVID-19.</w:t>
      </w:r>
    </w:p>
    <w:p w14:paraId="2843DE20" w14:textId="77777777" w:rsidR="00183DA5" w:rsidRPr="00183DA5" w:rsidRDefault="00183DA5" w:rsidP="00183DA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83DA5">
        <w:rPr>
          <w:rFonts w:ascii="Times New Roman" w:hAnsi="Times New Roman" w:cs="Times New Roman"/>
          <w:sz w:val="28"/>
          <w:szCs w:val="28"/>
        </w:rPr>
        <w:t>Всего, по данным РАСК, за прошедший год количество застройщиков, осуществляющих свою деятельность на территории России, снизилось с 3 до 2,2 тысячи. Этот показатель включает не только банкротства, но и девелоперов добровольно ушедших с рынка.</w:t>
      </w:r>
    </w:p>
    <w:p w14:paraId="4EAD4120" w14:textId="77777777" w:rsidR="00183DA5" w:rsidRPr="00183DA5" w:rsidRDefault="00183DA5" w:rsidP="00183DA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183DA5">
        <w:rPr>
          <w:rFonts w:ascii="Times New Roman" w:hAnsi="Times New Roman" w:cs="Times New Roman"/>
          <w:sz w:val="28"/>
          <w:szCs w:val="28"/>
        </w:rPr>
        <w:t>"В настоящее время негативных цифр по банкротствам застройщиков не наблюдается и полные данные появятся не раньше, чем через полгода. Мы считаем, что в 2020 году с точки зрения количественных банкротств цифра будет на уровне 180-200 застройщиков с портфелем около 4 миллионов квадратных метров", - добавил Выломов.</w:t>
      </w:r>
    </w:p>
    <w:p w14:paraId="696BDA52" w14:textId="77777777" w:rsidR="00183DA5" w:rsidRDefault="00183DA5" w:rsidP="00D5751A">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D11BA28" w14:textId="77777777" w:rsidR="007C20D8" w:rsidRPr="007C20D8" w:rsidRDefault="007C20D8" w:rsidP="007C20D8">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7C20D8">
        <w:rPr>
          <w:rFonts w:ascii="Times New Roman" w:hAnsi="Times New Roman" w:cs="Times New Roman"/>
          <w:sz w:val="28"/>
          <w:szCs w:val="28"/>
        </w:rPr>
        <w:t xml:space="preserve">27.08.2020 Строительная газета. </w:t>
      </w:r>
      <w:r w:rsidRPr="007C20D8">
        <w:rPr>
          <w:rFonts w:ascii="Times New Roman" w:hAnsi="Times New Roman" w:cs="Times New Roman"/>
          <w:b/>
          <w:bCs/>
          <w:sz w:val="28"/>
          <w:szCs w:val="28"/>
        </w:rPr>
        <w:t>Банк «Открытие» довел ставку по рефинансированию ипотеки до 4,7%</w:t>
      </w:r>
    </w:p>
    <w:p w14:paraId="5BC4A2A3"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Банк «Открытие» снизил ставку по рефинансированию ипотеки до 4,7% годовых. Об этом «Стройгазете» сообщили в пресс-службе банка, уточнив, услуга предоставляется в рамках программы «Семейная ипотека».</w:t>
      </w:r>
    </w:p>
    <w:p w14:paraId="21A02FF7"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Согласно условиям программы, взять льготную ипотеку или рефинансировать ранее выданный кредит могут семьи, в которых с 1 января 2018 года по 31 декабря 2022 года родился второй или последующий ребенок. Максимальная сумма ипотеки для жителей Москвы, Московской области, Санкт-Петербурга и Ленинградской области составляет 12 млн рублей. Для других регионов страны — 6 млн рублей. Размер первоначального взноса должен быть не меньше 15% от суммы сделки. Максимальный срок кредитования — 30 лет.</w:t>
      </w:r>
    </w:p>
    <w:p w14:paraId="195CEE06" w14:textId="77777777" w:rsidR="007C20D8" w:rsidRPr="007C20D8" w:rsidRDefault="007C20D8" w:rsidP="007C20D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C20D8">
        <w:rPr>
          <w:rFonts w:ascii="Times New Roman" w:hAnsi="Times New Roman" w:cs="Times New Roman"/>
          <w:sz w:val="28"/>
          <w:szCs w:val="28"/>
        </w:rPr>
        <w:t>Ранее пресс-служба сообщала, что банк «Открытие» снизил первоначальные взносы по программам «Семейная ипотека» и «Дальневосточная ипотека» до 10% годовых для клиентов с зарплатным счетом и до 15% для остальных граждан.</w:t>
      </w:r>
    </w:p>
    <w:p w14:paraId="44316327" w14:textId="35B5A722" w:rsidR="00B76830" w:rsidRDefault="00B76830"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0AD2808" w14:textId="77777777" w:rsidR="00214725" w:rsidRPr="00214725" w:rsidRDefault="00A92322" w:rsidP="001C0640">
      <w:pPr>
        <w:pStyle w:val="a3"/>
        <w:numPr>
          <w:ilvl w:val="1"/>
          <w:numId w:val="1"/>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hyperlink r:id="rId42" w:history="1">
        <w:r w:rsidR="00214725" w:rsidRPr="00214725">
          <w:rPr>
            <w:rFonts w:ascii="Times New Roman" w:hAnsi="Times New Roman" w:cs="Times New Roman"/>
            <w:sz w:val="28"/>
            <w:szCs w:val="28"/>
          </w:rPr>
          <w:t>27.08.2020</w:t>
        </w:r>
      </w:hyperlink>
      <w:r w:rsidR="00214725">
        <w:rPr>
          <w:rFonts w:ascii="Times New Roman" w:hAnsi="Times New Roman" w:cs="Times New Roman"/>
          <w:sz w:val="28"/>
          <w:szCs w:val="28"/>
        </w:rPr>
        <w:t xml:space="preserve"> </w:t>
      </w:r>
      <w:hyperlink r:id="rId43" w:history="1">
        <w:r w:rsidR="00214725" w:rsidRPr="00214725">
          <w:rPr>
            <w:rFonts w:ascii="Times New Roman" w:hAnsi="Times New Roman" w:cs="Times New Roman"/>
            <w:sz w:val="28"/>
            <w:szCs w:val="28"/>
          </w:rPr>
          <w:t>РИА Новости</w:t>
        </w:r>
        <w:r w:rsidR="00214725">
          <w:rPr>
            <w:rFonts w:ascii="Times New Roman" w:hAnsi="Times New Roman" w:cs="Times New Roman"/>
            <w:sz w:val="28"/>
            <w:szCs w:val="28"/>
          </w:rPr>
          <w:t>.</w:t>
        </w:r>
      </w:hyperlink>
      <w:r w:rsidR="00214725">
        <w:rPr>
          <w:rFonts w:ascii="Times New Roman" w:hAnsi="Times New Roman" w:cs="Times New Roman"/>
          <w:sz w:val="28"/>
          <w:szCs w:val="28"/>
        </w:rPr>
        <w:t xml:space="preserve"> </w:t>
      </w:r>
      <w:r w:rsidR="00214725" w:rsidRPr="00214725">
        <w:rPr>
          <w:rFonts w:ascii="Times New Roman" w:hAnsi="Times New Roman" w:cs="Times New Roman"/>
          <w:b/>
          <w:bCs/>
          <w:sz w:val="28"/>
          <w:szCs w:val="28"/>
        </w:rPr>
        <w:t>Почти 100 мостов и путепроводов будет создано при строительстве "Тавриды"</w:t>
      </w:r>
    </w:p>
    <w:p w14:paraId="5A18C052" w14:textId="71098BC6" w:rsidR="00214725" w:rsidRPr="00214725" w:rsidRDefault="00214725" w:rsidP="002147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4725">
        <w:rPr>
          <w:rFonts w:ascii="Times New Roman" w:hAnsi="Times New Roman" w:cs="Times New Roman"/>
          <w:sz w:val="28"/>
          <w:szCs w:val="28"/>
        </w:rPr>
        <w:t xml:space="preserve">Почти </w:t>
      </w:r>
      <w:r>
        <w:rPr>
          <w:rFonts w:ascii="Times New Roman" w:hAnsi="Times New Roman" w:cs="Times New Roman"/>
          <w:sz w:val="28"/>
          <w:szCs w:val="28"/>
        </w:rPr>
        <w:t>100</w:t>
      </w:r>
      <w:r w:rsidRPr="00214725">
        <w:rPr>
          <w:rFonts w:ascii="Times New Roman" w:hAnsi="Times New Roman" w:cs="Times New Roman"/>
          <w:sz w:val="28"/>
          <w:szCs w:val="28"/>
        </w:rPr>
        <w:t xml:space="preserve"> мостов и путепроводов будут возведены в рамках строительства трассы "Таврида" в Крыму, также появится 18 транспортных развязок и 30 надземных пешеходных переходов, указано в справочных материалах к рабочей поездке президента РФ </w:t>
      </w:r>
      <w:hyperlink r:id="rId44" w:tgtFrame="_blank" w:history="1">
        <w:r w:rsidRPr="00214725">
          <w:rPr>
            <w:rFonts w:ascii="Times New Roman" w:hAnsi="Times New Roman" w:cs="Times New Roman"/>
            <w:sz w:val="28"/>
            <w:szCs w:val="28"/>
          </w:rPr>
          <w:t>Владимира Путина</w:t>
        </w:r>
      </w:hyperlink>
      <w:r w:rsidRPr="00214725">
        <w:rPr>
          <w:rFonts w:ascii="Times New Roman" w:hAnsi="Times New Roman" w:cs="Times New Roman"/>
          <w:sz w:val="28"/>
          <w:szCs w:val="28"/>
        </w:rPr>
        <w:t> в Южный федеральный округ.</w:t>
      </w:r>
    </w:p>
    <w:p w14:paraId="0296F9BC" w14:textId="77777777" w:rsidR="00214725" w:rsidRPr="00214725" w:rsidRDefault="00214725" w:rsidP="002147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4725">
        <w:rPr>
          <w:rFonts w:ascii="Times New Roman" w:hAnsi="Times New Roman" w:cs="Times New Roman"/>
          <w:sz w:val="28"/>
          <w:szCs w:val="28"/>
        </w:rPr>
        <w:t>Президент в четверг посетил Крым и открыл автомобильное движение по трассе "Таврида".</w:t>
      </w:r>
    </w:p>
    <w:p w14:paraId="74F76302" w14:textId="77777777" w:rsidR="00214725" w:rsidRPr="00214725" w:rsidRDefault="00214725" w:rsidP="002147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4725">
        <w:rPr>
          <w:rFonts w:ascii="Times New Roman" w:hAnsi="Times New Roman" w:cs="Times New Roman"/>
          <w:sz w:val="28"/>
          <w:szCs w:val="28"/>
        </w:rPr>
        <w:t>"В рамках реализации проекта по строительству дороги будет построено 95 искусственных сооружений (мостов и путепроводов), создано 18 транспортных развязок, 30 надземных пешеходных переходов с лифтами для маломобильных групп граждан", - говорится в информационных материалах.</w:t>
      </w:r>
    </w:p>
    <w:p w14:paraId="519E2908" w14:textId="77777777" w:rsidR="00214725" w:rsidRPr="00214725" w:rsidRDefault="00214725" w:rsidP="00214725">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214725">
        <w:rPr>
          <w:rFonts w:ascii="Times New Roman" w:hAnsi="Times New Roman" w:cs="Times New Roman"/>
          <w:sz w:val="28"/>
          <w:szCs w:val="28"/>
        </w:rPr>
        <w:t>Трасса "Таврида" располагается в границах двух субъектов: </w:t>
      </w:r>
      <w:hyperlink r:id="rId45" w:tgtFrame="_blank" w:history="1">
        <w:r w:rsidRPr="00214725">
          <w:rPr>
            <w:rFonts w:ascii="Times New Roman" w:hAnsi="Times New Roman" w:cs="Times New Roman"/>
            <w:sz w:val="28"/>
            <w:szCs w:val="28"/>
          </w:rPr>
          <w:t>республики Крым</w:t>
        </w:r>
      </w:hyperlink>
      <w:r w:rsidRPr="00214725">
        <w:rPr>
          <w:rFonts w:ascii="Times New Roman" w:hAnsi="Times New Roman" w:cs="Times New Roman"/>
          <w:sz w:val="28"/>
          <w:szCs w:val="28"/>
        </w:rPr>
        <w:t> и города федерального значения </w:t>
      </w:r>
      <w:hyperlink r:id="rId46" w:tgtFrame="_blank" w:history="1">
        <w:r w:rsidRPr="00214725">
          <w:rPr>
            <w:rFonts w:ascii="Times New Roman" w:hAnsi="Times New Roman" w:cs="Times New Roman"/>
            <w:sz w:val="28"/>
            <w:szCs w:val="28"/>
          </w:rPr>
          <w:t>Севастополя</w:t>
        </w:r>
      </w:hyperlink>
      <w:r w:rsidRPr="00214725">
        <w:rPr>
          <w:rFonts w:ascii="Times New Roman" w:hAnsi="Times New Roman" w:cs="Times New Roman"/>
          <w:sz w:val="28"/>
          <w:szCs w:val="28"/>
        </w:rPr>
        <w:t>. Она соединит </w:t>
      </w:r>
      <w:hyperlink r:id="rId47" w:tgtFrame="_blank" w:history="1">
        <w:r w:rsidRPr="00214725">
          <w:rPr>
            <w:rFonts w:ascii="Times New Roman" w:hAnsi="Times New Roman" w:cs="Times New Roman"/>
            <w:sz w:val="28"/>
            <w:szCs w:val="28"/>
          </w:rPr>
          <w:t>Керчь</w:t>
        </w:r>
      </w:hyperlink>
      <w:r w:rsidRPr="00214725">
        <w:rPr>
          <w:rFonts w:ascii="Times New Roman" w:hAnsi="Times New Roman" w:cs="Times New Roman"/>
          <w:sz w:val="28"/>
          <w:szCs w:val="28"/>
        </w:rPr>
        <w:t>, откуда построен </w:t>
      </w:r>
      <w:hyperlink r:id="rId48" w:tgtFrame="_blank" w:history="1">
        <w:r w:rsidRPr="00214725">
          <w:rPr>
            <w:rFonts w:ascii="Times New Roman" w:hAnsi="Times New Roman" w:cs="Times New Roman"/>
            <w:sz w:val="28"/>
            <w:szCs w:val="28"/>
          </w:rPr>
          <w:t>мост через Керченский пролив</w:t>
        </w:r>
      </w:hyperlink>
      <w:r w:rsidRPr="00214725">
        <w:rPr>
          <w:rFonts w:ascii="Times New Roman" w:hAnsi="Times New Roman" w:cs="Times New Roman"/>
          <w:sz w:val="28"/>
          <w:szCs w:val="28"/>
        </w:rPr>
        <w:t>, с </w:t>
      </w:r>
      <w:hyperlink r:id="rId49" w:tgtFrame="_blank" w:history="1">
        <w:r w:rsidRPr="00214725">
          <w:rPr>
            <w:rFonts w:ascii="Times New Roman" w:hAnsi="Times New Roman" w:cs="Times New Roman"/>
            <w:sz w:val="28"/>
            <w:szCs w:val="28"/>
          </w:rPr>
          <w:t>Симферополем</w:t>
        </w:r>
      </w:hyperlink>
      <w:r w:rsidRPr="00214725">
        <w:rPr>
          <w:rFonts w:ascii="Times New Roman" w:hAnsi="Times New Roman" w:cs="Times New Roman"/>
          <w:sz w:val="28"/>
          <w:szCs w:val="28"/>
        </w:rPr>
        <w:t> и Севастополем. Автотрасса будет иметь четыре полосы движения с разделением потоков встречного направления и отсутствием одноуровневых пересечений с другими дорогами. Расчетная скорость движения по "Тавриде" - 120 километров в час.</w:t>
      </w:r>
    </w:p>
    <w:p w14:paraId="14D9A6A2" w14:textId="313166DD" w:rsidR="00B76830" w:rsidRDefault="00B76830"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4F440560" w14:textId="7F8F0C96" w:rsidR="00651D58" w:rsidRDefault="00651D58" w:rsidP="00804E2B">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17DCED9C" w14:textId="77777777" w:rsidR="00651D58" w:rsidRDefault="00651D58" w:rsidP="00651D5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КРАТКАЯ СПРАВКА ПО МАТЕРИАЛАМ С</w:t>
      </w:r>
      <w:r w:rsidRPr="0041197A">
        <w:rPr>
          <w:rFonts w:ascii="Times New Roman" w:hAnsi="Times New Roman" w:cs="Times New Roman"/>
          <w:sz w:val="28"/>
          <w:szCs w:val="28"/>
        </w:rPr>
        <w:t>ОВЕЩАНИ</w:t>
      </w:r>
      <w:r>
        <w:rPr>
          <w:rFonts w:ascii="Times New Roman" w:hAnsi="Times New Roman" w:cs="Times New Roman"/>
          <w:sz w:val="28"/>
          <w:szCs w:val="28"/>
        </w:rPr>
        <w:t>Я</w:t>
      </w:r>
      <w:r w:rsidRPr="0041197A">
        <w:rPr>
          <w:rFonts w:ascii="Times New Roman" w:hAnsi="Times New Roman" w:cs="Times New Roman"/>
          <w:sz w:val="28"/>
          <w:szCs w:val="28"/>
        </w:rPr>
        <w:t xml:space="preserve"> </w:t>
      </w:r>
      <w:r>
        <w:rPr>
          <w:rFonts w:ascii="Times New Roman" w:hAnsi="Times New Roman" w:cs="Times New Roman"/>
          <w:sz w:val="28"/>
          <w:szCs w:val="28"/>
        </w:rPr>
        <w:t xml:space="preserve">ПРЕЗИДЕНТА </w:t>
      </w:r>
    </w:p>
    <w:p w14:paraId="11942FC6" w14:textId="77777777" w:rsidR="00651D58" w:rsidRDefault="00651D58" w:rsidP="00651D58">
      <w:pPr>
        <w:spacing w:after="0" w:line="276" w:lineRule="auto"/>
        <w:jc w:val="center"/>
        <w:rPr>
          <w:rFonts w:ascii="Times New Roman" w:hAnsi="Times New Roman" w:cs="Times New Roman"/>
          <w:sz w:val="28"/>
          <w:szCs w:val="28"/>
        </w:rPr>
      </w:pPr>
      <w:r w:rsidRPr="0041197A">
        <w:rPr>
          <w:rFonts w:ascii="Times New Roman" w:hAnsi="Times New Roman" w:cs="Times New Roman"/>
          <w:sz w:val="28"/>
          <w:szCs w:val="28"/>
        </w:rPr>
        <w:t>С ЧЛЕНАМИ ПРАВИТЕЛЬСТВА</w:t>
      </w:r>
    </w:p>
    <w:p w14:paraId="7CF977F2" w14:textId="77777777" w:rsidR="00651D58" w:rsidRDefault="00651D58" w:rsidP="00651D58">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 xml:space="preserve">26.08.2020 в режиме видеоконференции </w:t>
      </w:r>
    </w:p>
    <w:p w14:paraId="097B87E3" w14:textId="77777777"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6318C470" w14:textId="77777777" w:rsidR="00651D58" w:rsidRDefault="00651D58" w:rsidP="00651D58">
      <w:pPr>
        <w:tabs>
          <w:tab w:val="left" w:pos="851"/>
        </w:tabs>
        <w:autoSpaceDE w:val="0"/>
        <w:autoSpaceDN w:val="0"/>
        <w:adjustRightInd w:val="0"/>
        <w:spacing w:after="0" w:line="276" w:lineRule="auto"/>
        <w:jc w:val="both"/>
        <w:rPr>
          <w:rFonts w:ascii="Times New Roman" w:hAnsi="Times New Roman" w:cs="Times New Roman"/>
          <w:sz w:val="28"/>
          <w:szCs w:val="28"/>
        </w:rPr>
      </w:pPr>
      <w:r w:rsidRPr="00421758">
        <w:rPr>
          <w:rFonts w:ascii="Times New Roman" w:hAnsi="Times New Roman" w:cs="Times New Roman"/>
          <w:b/>
          <w:bCs/>
          <w:sz w:val="28"/>
          <w:szCs w:val="28"/>
        </w:rPr>
        <w:t>Тема:</w:t>
      </w:r>
      <w:r>
        <w:rPr>
          <w:rFonts w:ascii="Times New Roman" w:hAnsi="Times New Roman" w:cs="Times New Roman"/>
          <w:sz w:val="28"/>
          <w:szCs w:val="28"/>
        </w:rPr>
        <w:t xml:space="preserve"> Н</w:t>
      </w:r>
      <w:r w:rsidRPr="0041197A">
        <w:rPr>
          <w:rFonts w:ascii="Times New Roman" w:hAnsi="Times New Roman" w:cs="Times New Roman"/>
          <w:sz w:val="28"/>
          <w:szCs w:val="28"/>
        </w:rPr>
        <w:t>овые подходы и</w:t>
      </w:r>
      <w:r>
        <w:rPr>
          <w:rFonts w:ascii="Times New Roman" w:hAnsi="Times New Roman" w:cs="Times New Roman"/>
          <w:sz w:val="28"/>
          <w:szCs w:val="28"/>
        </w:rPr>
        <w:t xml:space="preserve"> </w:t>
      </w:r>
      <w:r w:rsidRPr="0041197A">
        <w:rPr>
          <w:rFonts w:ascii="Times New Roman" w:hAnsi="Times New Roman" w:cs="Times New Roman"/>
          <w:sz w:val="28"/>
          <w:szCs w:val="28"/>
        </w:rPr>
        <w:t>дебюрократизация капитального строительства.</w:t>
      </w:r>
    </w:p>
    <w:p w14:paraId="4834E6A3" w14:textId="77777777" w:rsidR="00651D58" w:rsidRPr="00E03683"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i/>
          <w:iCs/>
          <w:sz w:val="28"/>
          <w:szCs w:val="28"/>
        </w:rPr>
      </w:pPr>
      <w:r w:rsidRPr="00E03683">
        <w:rPr>
          <w:rFonts w:ascii="Times New Roman" w:hAnsi="Times New Roman" w:cs="Times New Roman"/>
          <w:i/>
          <w:iCs/>
          <w:sz w:val="28"/>
          <w:szCs w:val="28"/>
        </w:rPr>
        <w:t xml:space="preserve">В начале совещания затрагивались </w:t>
      </w:r>
      <w:r>
        <w:rPr>
          <w:rFonts w:ascii="Times New Roman" w:hAnsi="Times New Roman" w:cs="Times New Roman"/>
          <w:i/>
          <w:iCs/>
          <w:sz w:val="28"/>
          <w:szCs w:val="28"/>
        </w:rPr>
        <w:t xml:space="preserve">некоторые другие </w:t>
      </w:r>
      <w:r w:rsidRPr="00E03683">
        <w:rPr>
          <w:rFonts w:ascii="Times New Roman" w:hAnsi="Times New Roman" w:cs="Times New Roman"/>
          <w:i/>
          <w:iCs/>
          <w:sz w:val="28"/>
          <w:szCs w:val="28"/>
        </w:rPr>
        <w:t>вопросы.</w:t>
      </w:r>
    </w:p>
    <w:p w14:paraId="3080CEE9" w14:textId="77777777" w:rsidR="00651D58" w:rsidRDefault="00651D58" w:rsidP="00651D58">
      <w:pPr>
        <w:spacing w:after="0" w:line="276" w:lineRule="auto"/>
        <w:jc w:val="both"/>
        <w:rPr>
          <w:rFonts w:ascii="Times New Roman" w:hAnsi="Times New Roman" w:cs="Times New Roman"/>
          <w:sz w:val="28"/>
          <w:szCs w:val="28"/>
        </w:rPr>
      </w:pPr>
      <w:r w:rsidRPr="00C0580B">
        <w:rPr>
          <w:rFonts w:ascii="Times New Roman" w:hAnsi="Times New Roman" w:cs="Times New Roman"/>
          <w:b/>
          <w:bCs/>
          <w:sz w:val="28"/>
          <w:szCs w:val="28"/>
        </w:rPr>
        <w:t>Источник:</w:t>
      </w:r>
      <w:r>
        <w:rPr>
          <w:rFonts w:ascii="Times New Roman" w:hAnsi="Times New Roman" w:cs="Times New Roman"/>
          <w:sz w:val="28"/>
          <w:szCs w:val="28"/>
        </w:rPr>
        <w:t xml:space="preserve"> сайт Президента.</w:t>
      </w:r>
    </w:p>
    <w:p w14:paraId="588E965C" w14:textId="77777777" w:rsidR="00651D58" w:rsidRPr="0041197A" w:rsidRDefault="00651D58" w:rsidP="00651D58">
      <w:pPr>
        <w:spacing w:after="0" w:line="276" w:lineRule="auto"/>
        <w:jc w:val="center"/>
        <w:rPr>
          <w:rFonts w:ascii="Times New Roman" w:hAnsi="Times New Roman" w:cs="Times New Roman"/>
          <w:sz w:val="28"/>
          <w:szCs w:val="28"/>
        </w:rPr>
      </w:pPr>
    </w:p>
    <w:p w14:paraId="712B3FD4" w14:textId="77777777" w:rsidR="00651D58" w:rsidRPr="0041197A" w:rsidRDefault="00651D58" w:rsidP="00651D58">
      <w:pPr>
        <w:tabs>
          <w:tab w:val="left" w:pos="851"/>
        </w:tabs>
        <w:autoSpaceDE w:val="0"/>
        <w:autoSpaceDN w:val="0"/>
        <w:adjustRightInd w:val="0"/>
        <w:spacing w:after="0" w:line="276" w:lineRule="auto"/>
        <w:jc w:val="both"/>
        <w:rPr>
          <w:rFonts w:ascii="Times New Roman" w:hAnsi="Times New Roman" w:cs="Times New Roman"/>
          <w:sz w:val="28"/>
          <w:szCs w:val="28"/>
        </w:rPr>
      </w:pPr>
      <w:r w:rsidRPr="0041197A">
        <w:rPr>
          <w:rFonts w:ascii="Times New Roman" w:hAnsi="Times New Roman" w:cs="Times New Roman"/>
          <w:b/>
          <w:bCs/>
          <w:sz w:val="28"/>
          <w:szCs w:val="28"/>
        </w:rPr>
        <w:t>В.</w:t>
      </w:r>
      <w:r>
        <w:rPr>
          <w:rFonts w:ascii="Times New Roman" w:hAnsi="Times New Roman" w:cs="Times New Roman"/>
          <w:b/>
          <w:bCs/>
          <w:sz w:val="28"/>
          <w:szCs w:val="28"/>
        </w:rPr>
        <w:t xml:space="preserve"> </w:t>
      </w:r>
      <w:r w:rsidRPr="0041197A">
        <w:rPr>
          <w:rFonts w:ascii="Times New Roman" w:hAnsi="Times New Roman" w:cs="Times New Roman"/>
          <w:b/>
          <w:bCs/>
          <w:sz w:val="28"/>
          <w:szCs w:val="28"/>
        </w:rPr>
        <w:t>Путин:</w:t>
      </w:r>
      <w:r w:rsidRPr="0041197A">
        <w:rPr>
          <w:rFonts w:ascii="Times New Roman" w:hAnsi="Times New Roman" w:cs="Times New Roman"/>
          <w:sz w:val="28"/>
          <w:szCs w:val="28"/>
        </w:rPr>
        <w:t> </w:t>
      </w:r>
      <w:r>
        <w:rPr>
          <w:rFonts w:ascii="Times New Roman" w:hAnsi="Times New Roman" w:cs="Times New Roman"/>
          <w:sz w:val="28"/>
          <w:szCs w:val="28"/>
        </w:rPr>
        <w:t>у</w:t>
      </w:r>
      <w:r w:rsidRPr="0041197A">
        <w:rPr>
          <w:rFonts w:ascii="Times New Roman" w:hAnsi="Times New Roman" w:cs="Times New Roman"/>
          <w:sz w:val="28"/>
          <w:szCs w:val="28"/>
        </w:rPr>
        <w:t> нас сегодня в</w:t>
      </w:r>
      <w:r>
        <w:rPr>
          <w:rFonts w:ascii="Times New Roman" w:hAnsi="Times New Roman" w:cs="Times New Roman"/>
          <w:sz w:val="28"/>
          <w:szCs w:val="28"/>
        </w:rPr>
        <w:t xml:space="preserve"> </w:t>
      </w:r>
      <w:r w:rsidRPr="0041197A">
        <w:rPr>
          <w:rFonts w:ascii="Times New Roman" w:hAnsi="Times New Roman" w:cs="Times New Roman"/>
          <w:sz w:val="28"/>
          <w:szCs w:val="28"/>
        </w:rPr>
        <w:t>качестве основного вопрос капитального строительства и новые подходы к этой важнейшей теме, вопрос дебюрократизации капитального строительства. Марат Шакирзянович [Хуснуллин] доложит.</w:t>
      </w:r>
    </w:p>
    <w:p w14:paraId="6875E504" w14:textId="77777777" w:rsidR="00651D58"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F505D">
        <w:rPr>
          <w:rFonts w:ascii="Times New Roman" w:hAnsi="Times New Roman" w:cs="Times New Roman"/>
          <w:b/>
          <w:bCs/>
          <w:sz w:val="28"/>
          <w:szCs w:val="28"/>
        </w:rPr>
        <w:t>С.Кравцов, В.Фальков:</w:t>
      </w:r>
      <w:r w:rsidRPr="001F505D">
        <w:rPr>
          <w:rFonts w:ascii="Times New Roman" w:hAnsi="Times New Roman" w:cs="Times New Roman"/>
          <w:sz w:val="28"/>
          <w:szCs w:val="28"/>
        </w:rPr>
        <w:t> </w:t>
      </w:r>
      <w:r>
        <w:rPr>
          <w:rFonts w:ascii="Times New Roman" w:hAnsi="Times New Roman" w:cs="Times New Roman"/>
          <w:sz w:val="28"/>
          <w:szCs w:val="28"/>
        </w:rPr>
        <w:t>о</w:t>
      </w:r>
      <w:r w:rsidRPr="00E03683">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E03683">
        <w:rPr>
          <w:rFonts w:ascii="Times New Roman" w:hAnsi="Times New Roman" w:cs="Times New Roman"/>
          <w:sz w:val="28"/>
          <w:szCs w:val="28"/>
        </w:rPr>
        <w:t xml:space="preserve"> к новому учебному году и в школах, и в техникумах, и в высших учебных заведениях</w:t>
      </w:r>
    </w:p>
    <w:p w14:paraId="0DDFCC62" w14:textId="77777777" w:rsidR="00651D58" w:rsidRPr="00C31815" w:rsidRDefault="00651D58" w:rsidP="00651D58">
      <w:pPr>
        <w:tabs>
          <w:tab w:val="left" w:pos="851"/>
        </w:tabs>
        <w:autoSpaceDE w:val="0"/>
        <w:autoSpaceDN w:val="0"/>
        <w:adjustRightInd w:val="0"/>
        <w:spacing w:after="0" w:line="276" w:lineRule="auto"/>
        <w:jc w:val="both"/>
        <w:rPr>
          <w:rFonts w:ascii="Times New Roman" w:hAnsi="Times New Roman" w:cs="Times New Roman"/>
          <w:sz w:val="28"/>
          <w:szCs w:val="28"/>
        </w:rPr>
      </w:pPr>
    </w:p>
    <w:p w14:paraId="5DB07DBA" w14:textId="77777777" w:rsidR="00651D58"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1F505D">
        <w:rPr>
          <w:rFonts w:ascii="Times New Roman" w:hAnsi="Times New Roman" w:cs="Times New Roman"/>
          <w:b/>
          <w:bCs/>
          <w:sz w:val="28"/>
          <w:szCs w:val="28"/>
        </w:rPr>
        <w:t>М.Мишустин, А.Козлов:</w:t>
      </w:r>
      <w:r w:rsidRPr="001F505D">
        <w:rPr>
          <w:rFonts w:ascii="Times New Roman" w:hAnsi="Times New Roman" w:cs="Times New Roman"/>
          <w:sz w:val="28"/>
          <w:szCs w:val="28"/>
        </w:rPr>
        <w:t xml:space="preserve"> о разработке </w:t>
      </w:r>
      <w:r>
        <w:rPr>
          <w:rFonts w:ascii="Times New Roman" w:hAnsi="Times New Roman" w:cs="Times New Roman"/>
          <w:sz w:val="28"/>
          <w:szCs w:val="28"/>
        </w:rPr>
        <w:t>Н</w:t>
      </w:r>
      <w:r w:rsidRPr="001F505D">
        <w:rPr>
          <w:rFonts w:ascii="Times New Roman" w:hAnsi="Times New Roman" w:cs="Times New Roman"/>
          <w:sz w:val="28"/>
          <w:szCs w:val="28"/>
        </w:rPr>
        <w:t xml:space="preserve">ациональной программы «Социально-экономическое развитие Дальнего Востока на период до 2024 года» которая до 26 сентября должна быть утверждена Правительством. </w:t>
      </w:r>
    </w:p>
    <w:p w14:paraId="56D43644" w14:textId="77777777" w:rsidR="00651D58" w:rsidRPr="004217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И</w:t>
      </w:r>
      <w:r w:rsidRPr="00421758">
        <w:rPr>
          <w:rFonts w:ascii="Times New Roman" w:hAnsi="Times New Roman" w:cs="Times New Roman"/>
          <w:b/>
          <w:bCs/>
          <w:sz w:val="28"/>
          <w:szCs w:val="28"/>
        </w:rPr>
        <w:t>з выступления А.Козлова</w:t>
      </w:r>
      <w:r>
        <w:rPr>
          <w:rFonts w:ascii="Times New Roman" w:hAnsi="Times New Roman" w:cs="Times New Roman"/>
          <w:b/>
          <w:bCs/>
          <w:sz w:val="28"/>
          <w:szCs w:val="28"/>
        </w:rPr>
        <w:t>.</w:t>
      </w:r>
    </w:p>
    <w:p w14:paraId="2632A58C"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В </w:t>
      </w:r>
      <w:r>
        <w:rPr>
          <w:rFonts w:ascii="Times New Roman" w:hAnsi="Times New Roman" w:cs="Times New Roman"/>
          <w:sz w:val="28"/>
          <w:szCs w:val="28"/>
        </w:rPr>
        <w:t xml:space="preserve">соответствии с </w:t>
      </w:r>
      <w:r w:rsidRPr="00C83863">
        <w:rPr>
          <w:rFonts w:ascii="Times New Roman" w:hAnsi="Times New Roman" w:cs="Times New Roman"/>
          <w:b/>
          <w:bCs/>
          <w:sz w:val="28"/>
          <w:szCs w:val="28"/>
        </w:rPr>
        <w:t>Национальной программой развития Дальнего Востока</w:t>
      </w:r>
      <w:r>
        <w:rPr>
          <w:rFonts w:ascii="Times New Roman" w:hAnsi="Times New Roman" w:cs="Times New Roman"/>
          <w:sz w:val="28"/>
          <w:szCs w:val="28"/>
        </w:rPr>
        <w:t xml:space="preserve">  </w:t>
      </w:r>
      <w:r w:rsidRPr="0041197A">
        <w:rPr>
          <w:rFonts w:ascii="Times New Roman" w:hAnsi="Times New Roman" w:cs="Times New Roman"/>
          <w:sz w:val="28"/>
          <w:szCs w:val="28"/>
        </w:rPr>
        <w:t xml:space="preserve"> </w:t>
      </w:r>
      <w:r>
        <w:rPr>
          <w:rFonts w:ascii="Times New Roman" w:hAnsi="Times New Roman" w:cs="Times New Roman"/>
          <w:sz w:val="28"/>
          <w:szCs w:val="28"/>
        </w:rPr>
        <w:t>з</w:t>
      </w:r>
      <w:r w:rsidRPr="0041197A">
        <w:rPr>
          <w:rFonts w:ascii="Times New Roman" w:hAnsi="Times New Roman" w:cs="Times New Roman"/>
          <w:sz w:val="28"/>
          <w:szCs w:val="28"/>
        </w:rPr>
        <w:t>а четыре года построят и</w:t>
      </w:r>
      <w:r>
        <w:rPr>
          <w:rFonts w:ascii="Times New Roman" w:hAnsi="Times New Roman" w:cs="Times New Roman"/>
          <w:sz w:val="28"/>
          <w:szCs w:val="28"/>
        </w:rPr>
        <w:t xml:space="preserve"> </w:t>
      </w:r>
      <w:r w:rsidRPr="0041197A">
        <w:rPr>
          <w:rFonts w:ascii="Times New Roman" w:hAnsi="Times New Roman" w:cs="Times New Roman"/>
          <w:sz w:val="28"/>
          <w:szCs w:val="28"/>
        </w:rPr>
        <w:t>отремонтируют 423 спортивных сооружения, 430 культурных объектов.</w:t>
      </w:r>
    </w:p>
    <w:p w14:paraId="0005B358" w14:textId="77777777"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 xml:space="preserve">Построят 110 детских садов, 60 школ, девять круглогодичных центров отдыха и оздоровления, 349 образовательных учреждений отремонтируют. </w:t>
      </w:r>
    </w:p>
    <w:p w14:paraId="75BDF562"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Начнётся строительство второй очереди Дальневосточного федерального университета, школы одарённых детей при ДВФУ и общежития на 5 тысяч студентов на острове Русский.</w:t>
      </w:r>
    </w:p>
    <w:p w14:paraId="137B9635"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Для доступности в жилищной сфере людей ждёт переселение из</w:t>
      </w:r>
      <w:r>
        <w:rPr>
          <w:rFonts w:ascii="Times New Roman" w:hAnsi="Times New Roman" w:cs="Times New Roman"/>
          <w:sz w:val="28"/>
          <w:szCs w:val="28"/>
        </w:rPr>
        <w:t xml:space="preserve"> </w:t>
      </w:r>
      <w:r w:rsidRPr="0041197A">
        <w:rPr>
          <w:rFonts w:ascii="Times New Roman" w:hAnsi="Times New Roman" w:cs="Times New Roman"/>
          <w:sz w:val="28"/>
          <w:szCs w:val="28"/>
        </w:rPr>
        <w:t>1,5 миллиона квадратных метров аварийного жилья. А для повышения транспортной доступности будет запущена новая программа реконструкции дорог местного значения.</w:t>
      </w:r>
    </w:p>
    <w:p w14:paraId="073E3C5C"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В нацпрограмме с полной детализацией прописан ремонт автомобильных дорог, строительство мостов, путепроводов (важно для Дальнего Востока – БАМ и Транссиб), объектов энергетики, аэропортовых комплексов.</w:t>
      </w:r>
    </w:p>
    <w:p w14:paraId="799E455F"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Помимо нового на Дальнем Востоке, безусловно, сохранятся и программы, которые уже работают. Это субсидирование авиаперевозок, повышенные выплаты при рождении детей, упрощённая процедура получения земли – «дальневосточный гектар» и льготная ипотека под 2 процента.</w:t>
      </w:r>
    </w:p>
    <w:p w14:paraId="47D8574E"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C0580B">
        <w:rPr>
          <w:rFonts w:ascii="Times New Roman" w:hAnsi="Times New Roman" w:cs="Times New Roman"/>
          <w:b/>
          <w:bCs/>
          <w:sz w:val="28"/>
          <w:szCs w:val="28"/>
        </w:rPr>
        <w:t>Об ипотеке я хотел бы немного подробнее сказать.</w:t>
      </w:r>
      <w:r w:rsidRPr="0041197A">
        <w:rPr>
          <w:rFonts w:ascii="Times New Roman" w:hAnsi="Times New Roman" w:cs="Times New Roman"/>
          <w:sz w:val="28"/>
          <w:szCs w:val="28"/>
        </w:rPr>
        <w:t xml:space="preserve"> За восемь месяцев больше 9 тысяч человек взяли кредиты и справляют новоселье в многоквартирных домах и в своих домах, на земле.</w:t>
      </w:r>
    </w:p>
    <w:p w14:paraId="519A26AC"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Программа пользуется спросом, но новостроек не хватает. В нацпрограмме прописана поддержка новых территорий для комплексной жилищной застройки, инфраструктуры, но</w:t>
      </w:r>
      <w:r>
        <w:rPr>
          <w:rFonts w:ascii="Times New Roman" w:hAnsi="Times New Roman" w:cs="Times New Roman"/>
          <w:sz w:val="28"/>
          <w:szCs w:val="28"/>
        </w:rPr>
        <w:t xml:space="preserve"> </w:t>
      </w:r>
      <w:r w:rsidRPr="0041197A">
        <w:rPr>
          <w:rFonts w:ascii="Times New Roman" w:hAnsi="Times New Roman" w:cs="Times New Roman"/>
          <w:sz w:val="28"/>
          <w:szCs w:val="28"/>
        </w:rPr>
        <w:t>региональные власти, несмотря на федеральную помощь, тоже должны комплексно подходить и решать проблему.</w:t>
      </w:r>
    </w:p>
    <w:p w14:paraId="21CA7E6F" w14:textId="77777777" w:rsidR="00651D58" w:rsidRPr="0041197A"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1197A">
        <w:rPr>
          <w:rFonts w:ascii="Times New Roman" w:hAnsi="Times New Roman" w:cs="Times New Roman"/>
          <w:sz w:val="28"/>
          <w:szCs w:val="28"/>
        </w:rPr>
        <w:t>Например, на начало августа на первичном рынке продаётся 15 тысяч квартир, когда семей, готовых взять ипотеку, 47. Разница говорит сама за себя.</w:t>
      </w:r>
    </w:p>
    <w:p w14:paraId="70613C04"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sz w:val="28"/>
          <w:szCs w:val="28"/>
        </w:rPr>
        <w:t>Экономический раздел национальной программы. Хотел бы отметить, что развитию экономики в макрорегионе уже уделяется особое внимание. С государственной поддержкой запустились 337 проектов. Больше 1 триллиона рублей частных инвестиций вложено, создано свыше 54 тысяч новых рабочих мест. При поддержке государства строятся крупнейшие предприятия, которые открывают новые отрасли и дают совершенно иной порядок цифр в бюджете региона. Например, газоперерабатывающий завод в Амурской области, Кимкано-Сутарский ГОК в</w:t>
      </w:r>
      <w:r>
        <w:rPr>
          <w:rFonts w:ascii="Times New Roman" w:hAnsi="Times New Roman" w:cs="Times New Roman"/>
          <w:sz w:val="28"/>
          <w:szCs w:val="28"/>
        </w:rPr>
        <w:t xml:space="preserve"> </w:t>
      </w:r>
      <w:r w:rsidRPr="007D6DF1">
        <w:rPr>
          <w:rFonts w:ascii="Times New Roman" w:hAnsi="Times New Roman" w:cs="Times New Roman"/>
          <w:sz w:val="28"/>
          <w:szCs w:val="28"/>
        </w:rPr>
        <w:t>Еврейской автономной области, обогатительный комбинат «Удокан» в Забайкальском крае, разработка Баимского месторождения на Чукотке и много других. В</w:t>
      </w:r>
      <w:r>
        <w:rPr>
          <w:rFonts w:ascii="Times New Roman" w:hAnsi="Times New Roman" w:cs="Times New Roman"/>
          <w:sz w:val="28"/>
          <w:szCs w:val="28"/>
        </w:rPr>
        <w:t xml:space="preserve"> </w:t>
      </w:r>
      <w:r w:rsidRPr="007D6DF1">
        <w:rPr>
          <w:rFonts w:ascii="Times New Roman" w:hAnsi="Times New Roman" w:cs="Times New Roman"/>
          <w:sz w:val="28"/>
          <w:szCs w:val="28"/>
        </w:rPr>
        <w:t>национальной программе запланировано</w:t>
      </w:r>
      <w:r>
        <w:rPr>
          <w:rFonts w:ascii="Times New Roman" w:hAnsi="Times New Roman" w:cs="Times New Roman"/>
          <w:sz w:val="28"/>
          <w:szCs w:val="28"/>
        </w:rPr>
        <w:t xml:space="preserve"> </w:t>
      </w:r>
      <w:r w:rsidRPr="007D6DF1">
        <w:rPr>
          <w:rFonts w:ascii="Times New Roman" w:hAnsi="Times New Roman" w:cs="Times New Roman"/>
          <w:sz w:val="28"/>
          <w:szCs w:val="28"/>
        </w:rPr>
        <w:t>строительство 45 крупнейших инвестиционных проектов с заявленными инвестициями свыше 10 миллиардов рублей в каждый. А всего до 2024 года на Дальнем Востоке создадут 1267 новых предприятий, на которых появится больше 100 тысяч рабочих мест.</w:t>
      </w:r>
    </w:p>
    <w:p w14:paraId="5D486188" w14:textId="77777777"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sz w:val="28"/>
          <w:szCs w:val="28"/>
        </w:rPr>
        <w:t>Выполнение всех мероприятий позволит достичь целей 2024 года и стать частью фундамента на ближайшие 15 лет, чтобы превысить среднероссийские показатели качества жизни, экономического развития и остановить миграционный отток. Конечно, динамика потока уже идет на уменьшение, но он все равно сохраняется. Например, в 2019 году впервые за 25 лет было зафиксировано самое низкое число покинувших округ – 11700 человек, а в 2017 году было почти 30 тысяч.</w:t>
      </w:r>
    </w:p>
    <w:p w14:paraId="3CD296D1"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75F0A5CA" w14:textId="77777777" w:rsidR="00651D58"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b/>
          <w:bCs/>
          <w:sz w:val="28"/>
          <w:szCs w:val="28"/>
        </w:rPr>
        <w:t>Т.Голикова:</w:t>
      </w:r>
      <w:r>
        <w:rPr>
          <w:rFonts w:ascii="Times New Roman" w:hAnsi="Times New Roman" w:cs="Times New Roman"/>
          <w:sz w:val="28"/>
          <w:szCs w:val="28"/>
        </w:rPr>
        <w:t xml:space="preserve"> </w:t>
      </w:r>
      <w:r w:rsidRPr="007D6DF1">
        <w:rPr>
          <w:rFonts w:ascii="Times New Roman" w:hAnsi="Times New Roman" w:cs="Times New Roman"/>
          <w:sz w:val="28"/>
          <w:szCs w:val="28"/>
        </w:rPr>
        <w:t>о</w:t>
      </w:r>
      <w:r>
        <w:rPr>
          <w:rFonts w:ascii="Times New Roman" w:hAnsi="Times New Roman" w:cs="Times New Roman"/>
          <w:sz w:val="28"/>
          <w:szCs w:val="28"/>
        </w:rPr>
        <w:t xml:space="preserve"> </w:t>
      </w:r>
      <w:r w:rsidRPr="007D6DF1">
        <w:rPr>
          <w:rFonts w:ascii="Times New Roman" w:hAnsi="Times New Roman" w:cs="Times New Roman"/>
          <w:sz w:val="28"/>
          <w:szCs w:val="28"/>
        </w:rPr>
        <w:t>ситуации с</w:t>
      </w:r>
      <w:r>
        <w:rPr>
          <w:rFonts w:ascii="Times New Roman" w:hAnsi="Times New Roman" w:cs="Times New Roman"/>
          <w:sz w:val="28"/>
          <w:szCs w:val="28"/>
        </w:rPr>
        <w:t xml:space="preserve"> </w:t>
      </w:r>
      <w:r w:rsidRPr="007D6DF1">
        <w:rPr>
          <w:rFonts w:ascii="Times New Roman" w:hAnsi="Times New Roman" w:cs="Times New Roman"/>
          <w:sz w:val="28"/>
          <w:szCs w:val="28"/>
        </w:rPr>
        <w:t>коронавирусной инфекцией, разработках и производстве вакцин, стимулирующих выплатах медицинским работникам и вообще по обстановке в целом в этой сфере.</w:t>
      </w:r>
    </w:p>
    <w:p w14:paraId="2C153CBB" w14:textId="77777777" w:rsidR="00651D58" w:rsidRPr="00C31815" w:rsidRDefault="00651D58" w:rsidP="00651D58">
      <w:pPr>
        <w:tabs>
          <w:tab w:val="left" w:pos="851"/>
        </w:tabs>
        <w:autoSpaceDE w:val="0"/>
        <w:autoSpaceDN w:val="0"/>
        <w:adjustRightInd w:val="0"/>
        <w:spacing w:after="0" w:line="276" w:lineRule="auto"/>
        <w:jc w:val="both"/>
        <w:rPr>
          <w:rFonts w:ascii="Times New Roman" w:hAnsi="Times New Roman" w:cs="Times New Roman"/>
          <w:sz w:val="28"/>
          <w:szCs w:val="28"/>
        </w:rPr>
      </w:pPr>
    </w:p>
    <w:p w14:paraId="45C79FA2" w14:textId="77777777" w:rsidR="00651D58" w:rsidRPr="00C31815"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b/>
          <w:bCs/>
          <w:sz w:val="28"/>
          <w:szCs w:val="28"/>
        </w:rPr>
        <w:t>В.Путин: </w:t>
      </w:r>
      <w:bookmarkStart w:id="1" w:name="_Hlk49419390"/>
      <w:r w:rsidRPr="00C31815">
        <w:rPr>
          <w:rFonts w:ascii="Times New Roman" w:hAnsi="Times New Roman" w:cs="Times New Roman"/>
          <w:sz w:val="28"/>
          <w:szCs w:val="28"/>
        </w:rPr>
        <w:t>о ситуаци</w:t>
      </w:r>
      <w:r>
        <w:rPr>
          <w:rFonts w:ascii="Times New Roman" w:hAnsi="Times New Roman" w:cs="Times New Roman"/>
          <w:sz w:val="28"/>
          <w:szCs w:val="28"/>
        </w:rPr>
        <w:t>и</w:t>
      </w:r>
      <w:r w:rsidRPr="00C31815">
        <w:rPr>
          <w:rFonts w:ascii="Times New Roman" w:hAnsi="Times New Roman" w:cs="Times New Roman"/>
          <w:sz w:val="28"/>
          <w:szCs w:val="28"/>
        </w:rPr>
        <w:t>, связанн</w:t>
      </w:r>
      <w:r>
        <w:rPr>
          <w:rFonts w:ascii="Times New Roman" w:hAnsi="Times New Roman" w:cs="Times New Roman"/>
          <w:sz w:val="28"/>
          <w:szCs w:val="28"/>
        </w:rPr>
        <w:t>ой</w:t>
      </w:r>
      <w:r w:rsidRPr="00C31815">
        <w:rPr>
          <w:rFonts w:ascii="Times New Roman" w:hAnsi="Times New Roman" w:cs="Times New Roman"/>
          <w:sz w:val="28"/>
          <w:szCs w:val="28"/>
        </w:rPr>
        <w:t xml:space="preserve"> с</w:t>
      </w:r>
      <w:r>
        <w:rPr>
          <w:rFonts w:ascii="Times New Roman" w:hAnsi="Times New Roman" w:cs="Times New Roman"/>
          <w:sz w:val="28"/>
          <w:szCs w:val="28"/>
        </w:rPr>
        <w:t xml:space="preserve"> </w:t>
      </w:r>
      <w:r w:rsidRPr="00C31815">
        <w:rPr>
          <w:rFonts w:ascii="Times New Roman" w:hAnsi="Times New Roman" w:cs="Times New Roman"/>
          <w:sz w:val="28"/>
          <w:szCs w:val="28"/>
        </w:rPr>
        <w:t xml:space="preserve">конфликтом в Республике Башкортостан, вокруг Башкирской содовой компании. </w:t>
      </w:r>
    </w:p>
    <w:bookmarkEnd w:id="1"/>
    <w:p w14:paraId="1643F18E"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sz w:val="28"/>
          <w:szCs w:val="28"/>
        </w:rPr>
        <w:t xml:space="preserve">Вот что говорят документы, которые ко мне поступили. Естественно, людей волнует сохранение рабочих мест, это сама по себе очевидная вещь. Но не только это. Волнуют и духовно-культурные ценности, волнуют вопросы, связанные с природной средой, с охраной окружающей среды, с развитием социальной сферы, инфраструктуры. На что обращаю внимание? Компания, о которой я только что сказал, – </w:t>
      </w:r>
      <w:r w:rsidRPr="007D6DF1">
        <w:rPr>
          <w:rFonts w:ascii="Times New Roman" w:hAnsi="Times New Roman" w:cs="Times New Roman"/>
          <w:b/>
          <w:bCs/>
          <w:sz w:val="28"/>
          <w:szCs w:val="28"/>
        </w:rPr>
        <w:t>Башкирская содовая компания,</w:t>
      </w:r>
      <w:r w:rsidRPr="007D6DF1">
        <w:rPr>
          <w:rFonts w:ascii="Times New Roman" w:hAnsi="Times New Roman" w:cs="Times New Roman"/>
          <w:sz w:val="28"/>
          <w:szCs w:val="28"/>
        </w:rPr>
        <w:t xml:space="preserve"> контрольный пакет принадлежит частным лицам. Деньги, заработанные компанией, практически в развитие не инвестируются, в регионе не остаются. При общем объеме выручки в прошлом, в 2019 году 45 миллиардов рублей на инвестиционные цели пошло только 2,5 миллиарда рублей. Где деньги? Известно где – в офшорах. Смотрите, на дивиденды в 2018 году было направлено 12,3 миллиарда рублей. Это, как вы думаете, сколько от чистой прибыли? 106 процентов. Больше, чем вся чистая прибыль. В 2019 году – 107 процентов от чистой прибыли. Повторю еще раз, деньги идут туда, где проживают отчасти акционеры, и на кипрские счета, во Францию, в Швейцарию. Жить, конечно, можно, где угодно, мы свободная страна. Но если вы работаете в России, здесь зарабатываете деньги, то нужно подумать о людях, которые работают на ваших предприятиях, нужно подумать о будущих рабочих местах, о социальной сфере, об инфраструктуре. Надо вообще посмотреть на процессы подобного рода. Андрей Рэмович мне сегодня докладывал по поводу нашей работы с офшорными зонами, все понятно, но в целом нужно системно еще вернуться к этому вопросу. Бесконтрольное выкачивание денег и без всяких обязательств, связанных с инвестициями, – это печальная история.</w:t>
      </w:r>
    </w:p>
    <w:p w14:paraId="4796970C"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sz w:val="28"/>
          <w:szCs w:val="28"/>
        </w:rPr>
        <w:t>Но что самое интересное? В начале 2013 года абсолютно чудесным образом через объединение компании доля государства размывается и снижается ниже контрольной. У государства было 62 процента, а внезапно стало 38, и как результат – приоритеты работы компании резко изменились. Не похоже, что целью акционеров сегодня является долгосрочное развитие этой компании. Похоже на другое – выкачивание средств любой ценой и в как можно большем объеме.</w:t>
      </w:r>
    </w:p>
    <w:p w14:paraId="772D859E"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b/>
          <w:bCs/>
          <w:sz w:val="28"/>
          <w:szCs w:val="28"/>
        </w:rPr>
        <w:t>Я прошу Правительство Российской Федерации совместно с руководством республики</w:t>
      </w:r>
      <w:r w:rsidRPr="007D6DF1">
        <w:rPr>
          <w:rFonts w:ascii="Times New Roman" w:hAnsi="Times New Roman" w:cs="Times New Roman"/>
          <w:sz w:val="28"/>
          <w:szCs w:val="28"/>
        </w:rPr>
        <w:t xml:space="preserve"> детально разобраться в ситуации, предложить решения. Думаю, что люди, которые обратили на это внимание и которые выразили свое недоверие тому, что делается на месте, в значительной степени правы, и нечего доводить до каких-то конфликтов, нужно просто вести диалог с людьми и искать эти решения.</w:t>
      </w:r>
    </w:p>
    <w:p w14:paraId="286BEB92"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sz w:val="28"/>
          <w:szCs w:val="28"/>
        </w:rPr>
        <w:t>Повторю еще раз: конечно, нужно заботиться о сохранении рабочих мест, конечно, но делать это нужно своевременно, ритмично, обеспечивая необходимые инвестиции в производство, в создание новых производств, переподготовку людей и так далее. Всем эти инструменты работы хорошо известны, нужно их только применять, надо работать над этим.</w:t>
      </w:r>
    </w:p>
    <w:p w14:paraId="4F390C8A" w14:textId="5E3FFFCD"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7D6DF1">
        <w:rPr>
          <w:rFonts w:ascii="Times New Roman" w:hAnsi="Times New Roman" w:cs="Times New Roman"/>
          <w:b/>
          <w:bCs/>
          <w:sz w:val="28"/>
          <w:szCs w:val="28"/>
        </w:rPr>
        <w:t>Прошу также Прокуратуру</w:t>
      </w:r>
      <w:r w:rsidRPr="007D6DF1">
        <w:rPr>
          <w:rFonts w:ascii="Times New Roman" w:hAnsi="Times New Roman" w:cs="Times New Roman"/>
          <w:sz w:val="28"/>
          <w:szCs w:val="28"/>
        </w:rPr>
        <w:t xml:space="preserve"> провести проверку законности сделки, в результате которой был утрачен контроль за этими активами со стороны государства.</w:t>
      </w:r>
    </w:p>
    <w:p w14:paraId="5845559B" w14:textId="77777777" w:rsidR="00651D58" w:rsidRPr="007D6DF1"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5AA2F56E" w14:textId="77777777" w:rsidR="00651D58" w:rsidRPr="004F4352"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F4352">
        <w:rPr>
          <w:rFonts w:ascii="Times New Roman" w:hAnsi="Times New Roman" w:cs="Times New Roman"/>
          <w:b/>
          <w:bCs/>
          <w:sz w:val="28"/>
          <w:szCs w:val="28"/>
        </w:rPr>
        <w:t>Из доклада М. Хуснуллина: </w:t>
      </w:r>
    </w:p>
    <w:p w14:paraId="38AE5AFF"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В весеннюю сессию 2020 года было принято </w:t>
      </w:r>
      <w:r w:rsidRPr="004F4352">
        <w:rPr>
          <w:rFonts w:ascii="Times New Roman" w:hAnsi="Times New Roman" w:cs="Times New Roman"/>
          <w:b/>
          <w:bCs/>
          <w:sz w:val="28"/>
          <w:szCs w:val="28"/>
        </w:rPr>
        <w:t>50 значимых для строительной отрасли поправок в </w:t>
      </w:r>
      <w:r>
        <w:rPr>
          <w:rFonts w:ascii="Times New Roman" w:hAnsi="Times New Roman" w:cs="Times New Roman"/>
          <w:b/>
          <w:bCs/>
          <w:sz w:val="28"/>
          <w:szCs w:val="28"/>
        </w:rPr>
        <w:t>9</w:t>
      </w:r>
      <w:r w:rsidRPr="004F4352">
        <w:rPr>
          <w:rFonts w:ascii="Times New Roman" w:hAnsi="Times New Roman" w:cs="Times New Roman"/>
          <w:b/>
          <w:bCs/>
          <w:sz w:val="28"/>
          <w:szCs w:val="28"/>
        </w:rPr>
        <w:t xml:space="preserve"> федеральных законов.</w:t>
      </w:r>
      <w:r w:rsidRPr="004F4352">
        <w:rPr>
          <w:rFonts w:ascii="Times New Roman" w:hAnsi="Times New Roman" w:cs="Times New Roman"/>
          <w:sz w:val="28"/>
          <w:szCs w:val="28"/>
        </w:rPr>
        <w:t xml:space="preserve"> Реализовано 22 мероприятия, включенных в общенациональный план действий по восстановлению экономики, только в</w:t>
      </w:r>
      <w:r>
        <w:rPr>
          <w:rFonts w:ascii="Times New Roman" w:hAnsi="Times New Roman" w:cs="Times New Roman"/>
          <w:sz w:val="28"/>
          <w:szCs w:val="28"/>
        </w:rPr>
        <w:t xml:space="preserve"> </w:t>
      </w:r>
      <w:r w:rsidRPr="004F4352">
        <w:rPr>
          <w:rFonts w:ascii="Times New Roman" w:hAnsi="Times New Roman" w:cs="Times New Roman"/>
          <w:sz w:val="28"/>
          <w:szCs w:val="28"/>
        </w:rPr>
        <w:t>части законодательства по градостроительству. Принято 30 значимых для строительной отрасли актов Правительства Российской Федерации. Выполнено 10 Ваших поручений, Владимир Владимирович, данных Вами на Госсовете по развитию жилья и автомобильных дорог.</w:t>
      </w:r>
    </w:p>
    <w:p w14:paraId="13E5C0E8"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Также в регионы было перечислено </w:t>
      </w:r>
      <w:r w:rsidRPr="004F4352">
        <w:rPr>
          <w:rFonts w:ascii="Times New Roman" w:hAnsi="Times New Roman" w:cs="Times New Roman"/>
          <w:b/>
          <w:bCs/>
          <w:sz w:val="28"/>
          <w:szCs w:val="28"/>
        </w:rPr>
        <w:t>180 миллиардов рублей</w:t>
      </w:r>
      <w:r w:rsidRPr="004F4352">
        <w:rPr>
          <w:rFonts w:ascii="Times New Roman" w:hAnsi="Times New Roman" w:cs="Times New Roman"/>
          <w:sz w:val="28"/>
          <w:szCs w:val="28"/>
        </w:rPr>
        <w:t>, несмотря на сложную экономическую ситуацию, на поддержку строительных проектов, включая 100 миллиардов возвратных средств для того, кто строит опережающими темпами.</w:t>
      </w:r>
    </w:p>
    <w:p w14:paraId="702636B5"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Хотелось бы отметить, что такую работу удалось организовать благодаря системной работе, организованной всеми органами власти. Мы регулярно у Михаила Владимировича Мишустина собирались по этим вопросам. С Андреем Рэмовичем поставили в план деятельности комиссии эту работу. С коллегами из аппарата Правительства и министерства иногда в</w:t>
      </w:r>
      <w:r>
        <w:rPr>
          <w:rFonts w:ascii="Times New Roman" w:hAnsi="Times New Roman" w:cs="Times New Roman"/>
          <w:sz w:val="28"/>
          <w:szCs w:val="28"/>
        </w:rPr>
        <w:t xml:space="preserve"> </w:t>
      </w:r>
      <w:r w:rsidRPr="004F4352">
        <w:rPr>
          <w:rFonts w:ascii="Times New Roman" w:hAnsi="Times New Roman" w:cs="Times New Roman"/>
          <w:sz w:val="28"/>
          <w:szCs w:val="28"/>
        </w:rPr>
        <w:t>круглосуточном режиме работали и готовили документы. И самое главное, получили полную поддержку и понимание в</w:t>
      </w:r>
      <w:r>
        <w:rPr>
          <w:rFonts w:ascii="Times New Roman" w:hAnsi="Times New Roman" w:cs="Times New Roman"/>
          <w:sz w:val="28"/>
          <w:szCs w:val="28"/>
        </w:rPr>
        <w:t xml:space="preserve"> </w:t>
      </w:r>
      <w:r w:rsidRPr="004F4352">
        <w:rPr>
          <w:rFonts w:ascii="Times New Roman" w:hAnsi="Times New Roman" w:cs="Times New Roman"/>
          <w:sz w:val="28"/>
          <w:szCs w:val="28"/>
        </w:rPr>
        <w:t>Государственной Думе. Работали как через Правительство, так и с отдельными поправками с</w:t>
      </w:r>
      <w:r>
        <w:rPr>
          <w:rFonts w:ascii="Times New Roman" w:hAnsi="Times New Roman" w:cs="Times New Roman"/>
          <w:sz w:val="28"/>
          <w:szCs w:val="28"/>
        </w:rPr>
        <w:t xml:space="preserve"> </w:t>
      </w:r>
      <w:r w:rsidRPr="004F4352">
        <w:rPr>
          <w:rFonts w:ascii="Times New Roman" w:hAnsi="Times New Roman" w:cs="Times New Roman"/>
          <w:sz w:val="28"/>
          <w:szCs w:val="28"/>
        </w:rPr>
        <w:t>депутатами, с</w:t>
      </w:r>
      <w:r>
        <w:rPr>
          <w:rFonts w:ascii="Times New Roman" w:hAnsi="Times New Roman" w:cs="Times New Roman"/>
          <w:sz w:val="28"/>
          <w:szCs w:val="28"/>
        </w:rPr>
        <w:t xml:space="preserve"> </w:t>
      </w:r>
      <w:r w:rsidRPr="004F4352">
        <w:rPr>
          <w:rFonts w:ascii="Times New Roman" w:hAnsi="Times New Roman" w:cs="Times New Roman"/>
          <w:sz w:val="28"/>
          <w:szCs w:val="28"/>
        </w:rPr>
        <w:t>Советом Федерации, с Администрацией Президента. Нам удалось все это наладить.</w:t>
      </w:r>
    </w:p>
    <w:p w14:paraId="050DA0F6"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Нам очень понравилось работать, Владимир Владимирович, в таком режиме. Хотелось бы Вашего поручения, и на осеннюю сессию у нас еще порядка 30 пунктов есть, которые мы хотели бы внести поправками в законодательство, продолжить эту работу. Предварительно и с Государственной Думой, и с Советом Федерации мы проработали.</w:t>
      </w:r>
    </w:p>
    <w:p w14:paraId="76E4C3B9"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Наиболее значимые принятые решения, на которые хотелось бы обратить внимание. Во-первых, мы отменили обязательные требования в области </w:t>
      </w:r>
      <w:r w:rsidRPr="004F4352">
        <w:rPr>
          <w:rFonts w:ascii="Times New Roman" w:hAnsi="Times New Roman" w:cs="Times New Roman"/>
          <w:b/>
          <w:bCs/>
          <w:sz w:val="28"/>
          <w:szCs w:val="28"/>
        </w:rPr>
        <w:t>«СНиПов-хрипов»</w:t>
      </w:r>
      <w:r w:rsidRPr="004F4352">
        <w:rPr>
          <w:rFonts w:ascii="Times New Roman" w:hAnsi="Times New Roman" w:cs="Times New Roman"/>
          <w:sz w:val="28"/>
          <w:szCs w:val="28"/>
        </w:rPr>
        <w:t>, как Вы уже сказали, ГОСТов, и сегодня из 10 тысяч у нас 3 тысячи стали рекомендательными, а оставшиеся 7 тысяч мы фактически все рассмотрели и на 90 процентов переработали, упростили, сделали их максимально приближенными к современным требованиям.</w:t>
      </w:r>
    </w:p>
    <w:p w14:paraId="41357F8D"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 xml:space="preserve">При этом я хочу сказать, что работа на этом не останавливается: мы еще планируем 2–3 тысячи норм привести в соответствие, но в то же время хотел бы отметить еще один факт, который мешает этой работе. </w:t>
      </w:r>
      <w:r w:rsidRPr="004F4352">
        <w:rPr>
          <w:rFonts w:ascii="Times New Roman" w:hAnsi="Times New Roman" w:cs="Times New Roman"/>
          <w:b/>
          <w:bCs/>
          <w:sz w:val="28"/>
          <w:szCs w:val="28"/>
        </w:rPr>
        <w:t>У нас сегодня 7 федеральных органов власти</w:t>
      </w:r>
      <w:r w:rsidRPr="004F4352">
        <w:rPr>
          <w:rFonts w:ascii="Times New Roman" w:hAnsi="Times New Roman" w:cs="Times New Roman"/>
          <w:sz w:val="28"/>
          <w:szCs w:val="28"/>
        </w:rPr>
        <w:t xml:space="preserve"> устанавливают отдельные требования в строительстве. Эти требования не всегда соответствуют друг другу, зачастую разнородны и противоречивы. Сегодня их необходимо привести в соответствие друг с другом либо отменить. Мы предлагаем эту работу в виде нашего штаба, который есть, по региональному развитию, куда входят все органы власти, провести, согласовать и в максимально короткое время упорядочить, гармонизировать и обеспечить исключение внутренних противоречий. Это, самое главное, даст нам возможность упростить, удешевить строительство и внедрить новые технологии.</w:t>
      </w:r>
    </w:p>
    <w:p w14:paraId="3C6B1B11"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В весеннюю сессию также приняты поправки, которыми расширены </w:t>
      </w:r>
      <w:r w:rsidRPr="004F4352">
        <w:rPr>
          <w:rFonts w:ascii="Times New Roman" w:hAnsi="Times New Roman" w:cs="Times New Roman"/>
          <w:b/>
          <w:bCs/>
          <w:sz w:val="28"/>
          <w:szCs w:val="28"/>
        </w:rPr>
        <w:t>градостроительные полномочия</w:t>
      </w:r>
      <w:r w:rsidRPr="004F4352">
        <w:rPr>
          <w:rFonts w:ascii="Times New Roman" w:hAnsi="Times New Roman" w:cs="Times New Roman"/>
          <w:sz w:val="28"/>
          <w:szCs w:val="28"/>
        </w:rPr>
        <w:t xml:space="preserve"> субъектов Федерации. Так, регионы теперь имеют право своими актами устанавливать особенности градостроительного регулирования, в частности, упростить содержание генеральных планов, повысить их гибкость, наделить местные администрации правом утверждать изменения в ПЗЗ. Все эти решения позволяют намного гибче и оперативнее принимать решение о развитии территорий населенных пунктов. Мы отрабатываем сейчас с главами субъектов практическую реализацию данных норм. Ожидаем, что поправки позволят эффективнее развивать территории.</w:t>
      </w:r>
    </w:p>
    <w:p w14:paraId="73FA22A8"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Совместно с</w:t>
      </w:r>
      <w:r>
        <w:rPr>
          <w:rFonts w:ascii="Times New Roman" w:hAnsi="Times New Roman" w:cs="Times New Roman"/>
          <w:sz w:val="28"/>
          <w:szCs w:val="28"/>
        </w:rPr>
        <w:t xml:space="preserve"> </w:t>
      </w:r>
      <w:r w:rsidRPr="004F4352">
        <w:rPr>
          <w:rFonts w:ascii="Times New Roman" w:hAnsi="Times New Roman" w:cs="Times New Roman"/>
          <w:sz w:val="28"/>
          <w:szCs w:val="28"/>
        </w:rPr>
        <w:t>Росреестром, [Заместителем Председателя Правительства Викторией] Абрамченко проведена большая работа по </w:t>
      </w:r>
      <w:r w:rsidRPr="004F4352">
        <w:rPr>
          <w:rFonts w:ascii="Times New Roman" w:hAnsi="Times New Roman" w:cs="Times New Roman"/>
          <w:b/>
          <w:bCs/>
          <w:sz w:val="28"/>
          <w:szCs w:val="28"/>
        </w:rPr>
        <w:t>упрощению регистрации прав</w:t>
      </w:r>
      <w:r w:rsidRPr="004F4352">
        <w:rPr>
          <w:rFonts w:ascii="Times New Roman" w:hAnsi="Times New Roman" w:cs="Times New Roman"/>
          <w:sz w:val="28"/>
          <w:szCs w:val="28"/>
        </w:rPr>
        <w:t xml:space="preserve"> на новые объекты. Теперь объект можно ввести и зарегистрировать даже при наличии незначительной разницы в сведениях о его площади по разрешению на строительство и по техническому плану. Раньше с этой проблемой сталкивались многие застройщики, особенно жители, которые строили индивидуальным способом свои дома, и приходилось переделывать большое количество документов. Сейчас эта проблема снята, значительно упрощен порядок регистрации. Мы также продолжаем работу в этом направлении с точки зрения электронного взаимодействия со всеми участниками этого процесса.</w:t>
      </w:r>
    </w:p>
    <w:p w14:paraId="5E106BCF"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b/>
          <w:bCs/>
          <w:sz w:val="28"/>
          <w:szCs w:val="28"/>
        </w:rPr>
        <w:t>Сфера государственных закупок.</w:t>
      </w:r>
      <w:r w:rsidRPr="004F4352">
        <w:rPr>
          <w:rFonts w:ascii="Times New Roman" w:hAnsi="Times New Roman" w:cs="Times New Roman"/>
          <w:sz w:val="28"/>
          <w:szCs w:val="28"/>
        </w:rPr>
        <w:t xml:space="preserve"> Применение 44-ФЗ в строительстве вызывало большие вопросы. На сегодняшний день могу Вам доложить, Владимир Владимирович, что мы с Министерством финансов, с ФАС отрегулировали эти вопросы. И в первую очередь хочу обратить внимание, что теперь с 1 сентября все государственные заказчики имеют право выбирать либо аукцион, либо конкурс с квалификационным отбором на проведение строительных работ. Это позволит повысить квалификацию выбираемых подрядчиков, позволит привлечь более опытные строительные компании, и как результат, мы быстрее, качественнее и в срок сдадим эти объекты. Это, безусловно, повысит здоровую конкуренцию на рынке строительных услуг.</w:t>
      </w:r>
    </w:p>
    <w:p w14:paraId="3704C9E1"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Также серьезным новшеством является, что мы полностью выпустили документ, который позволяет </w:t>
      </w:r>
      <w:r w:rsidRPr="004F4352">
        <w:rPr>
          <w:rFonts w:ascii="Times New Roman" w:hAnsi="Times New Roman" w:cs="Times New Roman"/>
          <w:b/>
          <w:bCs/>
          <w:sz w:val="28"/>
          <w:szCs w:val="28"/>
        </w:rPr>
        <w:t>заключать контракты на строительство «под ключ».</w:t>
      </w:r>
      <w:r w:rsidRPr="004F4352">
        <w:rPr>
          <w:rFonts w:ascii="Times New Roman" w:hAnsi="Times New Roman" w:cs="Times New Roman"/>
          <w:sz w:val="28"/>
          <w:szCs w:val="28"/>
        </w:rPr>
        <w:t xml:space="preserve"> Это мировая практика EPC-подрядчиков, когда в одном лоте разыгрывается и проектирование, и строительство, и поставка оборудования. Это, безусловно, позволит повысить качество предлагаемых решений, сроки, снизит стоимость и позволит вести здоровую конкуренцию.</w:t>
      </w:r>
    </w:p>
    <w:p w14:paraId="4DC182DF"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Важным событием для инфраструктурного строительства является </w:t>
      </w:r>
      <w:r w:rsidRPr="004F4352">
        <w:rPr>
          <w:rFonts w:ascii="Times New Roman" w:hAnsi="Times New Roman" w:cs="Times New Roman"/>
          <w:b/>
          <w:bCs/>
          <w:sz w:val="28"/>
          <w:szCs w:val="28"/>
        </w:rPr>
        <w:t>принятие транспортного закона,</w:t>
      </w:r>
      <w:r w:rsidRPr="004F4352">
        <w:rPr>
          <w:rFonts w:ascii="Times New Roman" w:hAnsi="Times New Roman" w:cs="Times New Roman"/>
          <w:sz w:val="28"/>
          <w:szCs w:val="28"/>
        </w:rPr>
        <w:t xml:space="preserve"> который предусматривает большое количество изменений. Этот закон положительно воспринят отраслью. Подробнее его действие можно рассмотреть на простом примере. Это строительство международного транспортного маршрута Европа – Западный Китай, автодороги, участка Москва – Нижний Новгород – Казань. Если бы мы подошли к этому проекту по старым нормативам, мы только лишь в конце 2022 года приступили бы к строительству и, дай бог, в конце 2026 года его бы сдали.</w:t>
      </w:r>
    </w:p>
    <w:p w14:paraId="13C67F74"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Сегодня благодаря принятию этого закона, мы уже в этом году приступим к подготовительным работам, в следующем активно начнем строить и в 2024 году этот крупнейший мегапроект, 800 километров участка, сдадим.</w:t>
      </w:r>
    </w:p>
    <w:p w14:paraId="411441D5"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В рамках поправок к закону мы нашли простое, но очень эффективное решение с Газпромом в части перекладки коммуникаций. Раньше мы это делали через реконструкцию, тратили огромное количество времени, денег, документации. Теперь одной простой поправкой мы внесли возможность проводить это капитальным ремонтом. В результате по центральной кольцевой автомобильной дороге шесть месяцев времени сэкономили, и есть шанс большую часть СКАДа запустить уже в этом году, сэкономили несколько миллиардов бюджетных денег и сэкономили деньги для Газпрома. Данный подход мы сейчас распространили на все инфраструктурные стройки, что, безусловно, даст нам и снижение затрат, и повышение скорости работы.</w:t>
      </w:r>
    </w:p>
    <w:p w14:paraId="412E672A"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Важнейшее значение транспортного закона, Владимир Владимирович, конечно, для реализации нашего мегапроекта – это развитие инфраструктуры БАМа и Трассиба в части Восточного полигона. Без принятия этого закона невозможно было бы в эти сроки и за эти деньги построить. Поэтому сейчас мы очень активно с Андреем Рэмовичем рассматриваем это на проектных комитетах, смотрим, как максимально быстро это все использовать и максимально быстро организовать работу.</w:t>
      </w:r>
    </w:p>
    <w:p w14:paraId="2C38877B"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Мы также уточнили наши подходы к</w:t>
      </w:r>
      <w:r>
        <w:rPr>
          <w:rFonts w:ascii="Times New Roman" w:hAnsi="Times New Roman" w:cs="Times New Roman"/>
          <w:sz w:val="28"/>
          <w:szCs w:val="28"/>
        </w:rPr>
        <w:t xml:space="preserve"> </w:t>
      </w:r>
      <w:r w:rsidRPr="004F4352">
        <w:rPr>
          <w:rFonts w:ascii="Times New Roman" w:hAnsi="Times New Roman" w:cs="Times New Roman"/>
          <w:b/>
          <w:bCs/>
          <w:sz w:val="28"/>
          <w:szCs w:val="28"/>
        </w:rPr>
        <w:t>управлению капитальными вложениями.</w:t>
      </w:r>
      <w:r w:rsidRPr="004F4352">
        <w:rPr>
          <w:rFonts w:ascii="Times New Roman" w:hAnsi="Times New Roman" w:cs="Times New Roman"/>
          <w:sz w:val="28"/>
          <w:szCs w:val="28"/>
        </w:rPr>
        <w:t xml:space="preserve"> Вы уже знаете, что мы создали штаб, создали президиум штаба, в который вошли все заинтересованные органы федеральной власти, все региональные, все губернаторы туда входят. Мы наделили штаб полномочием по оперативному принятию управленческих и финансовых решений.</w:t>
      </w:r>
    </w:p>
    <w:p w14:paraId="0FB24FA1"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Приняли дополнительное решение благодаря Вашему поручению о выделении </w:t>
      </w:r>
      <w:r w:rsidRPr="004F4352">
        <w:rPr>
          <w:rFonts w:ascii="Times New Roman" w:hAnsi="Times New Roman" w:cs="Times New Roman"/>
          <w:b/>
          <w:bCs/>
          <w:sz w:val="28"/>
          <w:szCs w:val="28"/>
        </w:rPr>
        <w:t>100 миллиардов в основном на транспортное строительство</w:t>
      </w:r>
      <w:r w:rsidRPr="004F4352">
        <w:rPr>
          <w:rFonts w:ascii="Times New Roman" w:hAnsi="Times New Roman" w:cs="Times New Roman"/>
          <w:sz w:val="28"/>
          <w:szCs w:val="28"/>
        </w:rPr>
        <w:t xml:space="preserve"> для тех, кто с опережением строит.</w:t>
      </w:r>
    </w:p>
    <w:p w14:paraId="46A59414"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Хочу сказать, что это сыграло большую роль, я об этом скажу позже. Но уже могу с уверенностью сказать, что мы научились гибко управлять нашими финансовыми ресурсами, быстрее достигать целей. И конечно, хотели бы дальше продолжать работу в этом направлении, имея такую же возможность и в последующие годы.</w:t>
      </w:r>
    </w:p>
    <w:p w14:paraId="592E8CC5"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b/>
          <w:bCs/>
          <w:sz w:val="28"/>
          <w:szCs w:val="28"/>
        </w:rPr>
        <w:t>Я прошу Вашего поручения:</w:t>
      </w:r>
      <w:r w:rsidRPr="004F4352">
        <w:rPr>
          <w:rFonts w:ascii="Times New Roman" w:hAnsi="Times New Roman" w:cs="Times New Roman"/>
          <w:sz w:val="28"/>
          <w:szCs w:val="28"/>
        </w:rPr>
        <w:t xml:space="preserve"> регионам более активно уделить внимание работе по</w:t>
      </w:r>
      <w:r>
        <w:rPr>
          <w:rFonts w:ascii="Times New Roman" w:hAnsi="Times New Roman" w:cs="Times New Roman"/>
          <w:sz w:val="28"/>
          <w:szCs w:val="28"/>
        </w:rPr>
        <w:t xml:space="preserve"> </w:t>
      </w:r>
      <w:r w:rsidRPr="004F4352">
        <w:rPr>
          <w:rFonts w:ascii="Times New Roman" w:hAnsi="Times New Roman" w:cs="Times New Roman"/>
          <w:sz w:val="28"/>
          <w:szCs w:val="28"/>
        </w:rPr>
        <w:t>выполнению национальных планов и контролю за выполнением показателей нацпроектов по срокам и по деньгам.</w:t>
      </w:r>
    </w:p>
    <w:p w14:paraId="69DB42AC"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Все </w:t>
      </w:r>
      <w:r w:rsidRPr="004F4352">
        <w:rPr>
          <w:rFonts w:ascii="Times New Roman" w:hAnsi="Times New Roman" w:cs="Times New Roman"/>
          <w:b/>
          <w:bCs/>
          <w:sz w:val="28"/>
          <w:szCs w:val="28"/>
        </w:rPr>
        <w:t>эти принятые решения позволили нам</w:t>
      </w:r>
      <w:r w:rsidRPr="004F4352">
        <w:rPr>
          <w:rFonts w:ascii="Times New Roman" w:hAnsi="Times New Roman" w:cs="Times New Roman"/>
          <w:sz w:val="28"/>
          <w:szCs w:val="28"/>
        </w:rPr>
        <w:t xml:space="preserve"> ускорить реализацию мероприятий национальных планов и государственных программ. И физическое, и кассовое выполнение этого года по национальному проекту «Безопасные и качественные автомобильные дороги», а также по комплексному плану модернизации инфраструктуры опережает показатели 2019 года, несмотря на коронавирусную инфекцию, приостановку строек, сбои в поставках и сложности с мобилизацией трудовых ресурсов.</w:t>
      </w:r>
    </w:p>
    <w:p w14:paraId="1B99A9E9"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b/>
          <w:bCs/>
          <w:sz w:val="28"/>
          <w:szCs w:val="28"/>
        </w:rPr>
        <w:t>Вот основные цифры исполнения национального проекта. «Безопасные и качественные дороги»</w:t>
      </w:r>
      <w:r>
        <w:rPr>
          <w:rFonts w:ascii="Times New Roman" w:hAnsi="Times New Roman" w:cs="Times New Roman"/>
          <w:sz w:val="28"/>
          <w:szCs w:val="28"/>
        </w:rPr>
        <w:t>. М</w:t>
      </w:r>
      <w:r w:rsidRPr="004F4352">
        <w:rPr>
          <w:rFonts w:ascii="Times New Roman" w:hAnsi="Times New Roman" w:cs="Times New Roman"/>
          <w:sz w:val="28"/>
          <w:szCs w:val="28"/>
        </w:rPr>
        <w:t>ы законтрактованы на 99 процентов, в прошлом году были только на 85 к этой дате. К этой дате у нас укладка асфальтобетона на 15,5 процентов выше, чем в прошлом году, а кассовое исполнение почти на 43 процента выше, чем в прошлом году, то есть эти деньги дошли реально до регионов, и подрядчики реально организовали работу, плюс взяли дополнительный объем.</w:t>
      </w:r>
    </w:p>
    <w:p w14:paraId="711818EC"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Pr>
          <w:rFonts w:ascii="Times New Roman" w:hAnsi="Times New Roman" w:cs="Times New Roman"/>
          <w:sz w:val="28"/>
          <w:szCs w:val="28"/>
        </w:rPr>
        <w:t>Мы</w:t>
      </w:r>
      <w:r w:rsidRPr="004F4352">
        <w:rPr>
          <w:rFonts w:ascii="Times New Roman" w:hAnsi="Times New Roman" w:cs="Times New Roman"/>
          <w:sz w:val="28"/>
          <w:szCs w:val="28"/>
        </w:rPr>
        <w:t> также идем по комплексному плану модернизации с опережением: практически на 29 процентов больше, чем в прошлом году. Работы все развернуты.</w:t>
      </w:r>
    </w:p>
    <w:p w14:paraId="4481084D"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4F4352">
        <w:rPr>
          <w:rFonts w:ascii="Times New Roman" w:hAnsi="Times New Roman" w:cs="Times New Roman"/>
          <w:sz w:val="28"/>
          <w:szCs w:val="28"/>
        </w:rPr>
        <w:t>редоставленные дополнительные деньги позволят нам в этом году почти 2 с лишним тысячи километров дорог отремонтировать, построить новых 40 километров, 905 тысяч погонных метров искусственных сооружений. Эти результаты видны нашим гражданам.</w:t>
      </w:r>
    </w:p>
    <w:p w14:paraId="25284179"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FA0347">
        <w:rPr>
          <w:rFonts w:ascii="Times New Roman" w:hAnsi="Times New Roman" w:cs="Times New Roman"/>
          <w:b/>
          <w:bCs/>
          <w:sz w:val="28"/>
          <w:szCs w:val="28"/>
        </w:rPr>
        <w:t>П</w:t>
      </w:r>
      <w:r w:rsidRPr="004F4352">
        <w:rPr>
          <w:rFonts w:ascii="Times New Roman" w:hAnsi="Times New Roman" w:cs="Times New Roman"/>
          <w:b/>
          <w:bCs/>
          <w:sz w:val="28"/>
          <w:szCs w:val="28"/>
        </w:rPr>
        <w:t>ростой пример.</w:t>
      </w:r>
      <w:r w:rsidRPr="004F4352">
        <w:rPr>
          <w:rFonts w:ascii="Times New Roman" w:hAnsi="Times New Roman" w:cs="Times New Roman"/>
          <w:sz w:val="28"/>
          <w:szCs w:val="28"/>
        </w:rPr>
        <w:t xml:space="preserve"> Был в субботу в</w:t>
      </w:r>
      <w:r>
        <w:rPr>
          <w:rFonts w:ascii="Times New Roman" w:hAnsi="Times New Roman" w:cs="Times New Roman"/>
          <w:sz w:val="28"/>
          <w:szCs w:val="28"/>
        </w:rPr>
        <w:t xml:space="preserve"> </w:t>
      </w:r>
      <w:r w:rsidRPr="004F4352">
        <w:rPr>
          <w:rFonts w:ascii="Times New Roman" w:hAnsi="Times New Roman" w:cs="Times New Roman"/>
          <w:sz w:val="28"/>
          <w:szCs w:val="28"/>
        </w:rPr>
        <w:t>Брянске, не самый богатый регион. Посмотрел ход исполнения национальных проектов. За счет дополнительно выделенных денег мост построен на шесть месяцев раньше времени и на днях сдается в эксплуатацию. Дорога к</w:t>
      </w:r>
      <w:r>
        <w:rPr>
          <w:rFonts w:ascii="Times New Roman" w:hAnsi="Times New Roman" w:cs="Times New Roman"/>
          <w:sz w:val="28"/>
          <w:szCs w:val="28"/>
        </w:rPr>
        <w:t xml:space="preserve"> </w:t>
      </w:r>
      <w:r w:rsidRPr="004F4352">
        <w:rPr>
          <w:rFonts w:ascii="Times New Roman" w:hAnsi="Times New Roman" w:cs="Times New Roman"/>
          <w:sz w:val="28"/>
          <w:szCs w:val="28"/>
        </w:rPr>
        <w:t>жилому микрорайону построена на шесть месяцев раньше времени. Школа в рамках программы «Стимул» на 1250 мест прекрасного качества построена, ждет детей. Вокруг все застройщики строят, оживилась вся стройка. Ипотека дала свои результаты. Спортивный комплекс, который по Вашему поручению строят, идет в графике, даже с опережением. А</w:t>
      </w:r>
      <w:r>
        <w:rPr>
          <w:rFonts w:ascii="Times New Roman" w:hAnsi="Times New Roman" w:cs="Times New Roman"/>
          <w:sz w:val="28"/>
          <w:szCs w:val="28"/>
        </w:rPr>
        <w:t xml:space="preserve"> </w:t>
      </w:r>
      <w:r w:rsidRPr="004F4352">
        <w:rPr>
          <w:rFonts w:ascii="Times New Roman" w:hAnsi="Times New Roman" w:cs="Times New Roman"/>
          <w:sz w:val="28"/>
          <w:szCs w:val="28"/>
        </w:rPr>
        <w:t>когда съездили в</w:t>
      </w:r>
      <w:r>
        <w:rPr>
          <w:rFonts w:ascii="Times New Roman" w:hAnsi="Times New Roman" w:cs="Times New Roman"/>
          <w:sz w:val="28"/>
          <w:szCs w:val="28"/>
        </w:rPr>
        <w:t xml:space="preserve"> </w:t>
      </w:r>
      <w:r w:rsidRPr="004F4352">
        <w:rPr>
          <w:rFonts w:ascii="Times New Roman" w:hAnsi="Times New Roman" w:cs="Times New Roman"/>
          <w:sz w:val="28"/>
          <w:szCs w:val="28"/>
        </w:rPr>
        <w:t>райцентр, то</w:t>
      </w:r>
      <w:r>
        <w:rPr>
          <w:rFonts w:ascii="Times New Roman" w:hAnsi="Times New Roman" w:cs="Times New Roman"/>
          <w:sz w:val="28"/>
          <w:szCs w:val="28"/>
        </w:rPr>
        <w:t xml:space="preserve"> </w:t>
      </w:r>
      <w:r w:rsidRPr="004F4352">
        <w:rPr>
          <w:rFonts w:ascii="Times New Roman" w:hAnsi="Times New Roman" w:cs="Times New Roman"/>
          <w:sz w:val="28"/>
          <w:szCs w:val="28"/>
        </w:rPr>
        <w:t>еще и</w:t>
      </w:r>
      <w:r>
        <w:rPr>
          <w:rFonts w:ascii="Times New Roman" w:hAnsi="Times New Roman" w:cs="Times New Roman"/>
          <w:sz w:val="28"/>
          <w:szCs w:val="28"/>
        </w:rPr>
        <w:t xml:space="preserve"> </w:t>
      </w:r>
      <w:r w:rsidRPr="004F4352">
        <w:rPr>
          <w:rFonts w:ascii="Times New Roman" w:hAnsi="Times New Roman" w:cs="Times New Roman"/>
          <w:sz w:val="28"/>
          <w:szCs w:val="28"/>
        </w:rPr>
        <w:t>увидел дорогу, которая строится к животноводческому комплексу, увидел построенную поликлинику и Ледовый дворец. Ни одного замечания к постройке нет. Все решения, которые приняты, они все в жизни, все сегодня реализовываются, за что Вам огромное спасибо.</w:t>
      </w:r>
    </w:p>
    <w:p w14:paraId="14648E16"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Также мы продолжаем активную работу по </w:t>
      </w:r>
      <w:r w:rsidRPr="004F4352">
        <w:rPr>
          <w:rFonts w:ascii="Times New Roman" w:hAnsi="Times New Roman" w:cs="Times New Roman"/>
          <w:b/>
          <w:bCs/>
          <w:sz w:val="28"/>
          <w:szCs w:val="28"/>
        </w:rPr>
        <w:t xml:space="preserve">повышению эффективности работы государственных заказчиков. </w:t>
      </w:r>
      <w:r w:rsidRPr="004F4352">
        <w:rPr>
          <w:rFonts w:ascii="Times New Roman" w:hAnsi="Times New Roman" w:cs="Times New Roman"/>
          <w:sz w:val="28"/>
          <w:szCs w:val="28"/>
          <w:u w:val="single"/>
        </w:rPr>
        <w:t>Ключевой вопрос</w:t>
      </w:r>
      <w:r w:rsidRPr="004F4352">
        <w:rPr>
          <w:rFonts w:ascii="Times New Roman" w:hAnsi="Times New Roman" w:cs="Times New Roman"/>
          <w:sz w:val="28"/>
          <w:szCs w:val="28"/>
        </w:rPr>
        <w:t> – поднять уровень качества наших заказчиков, оптимизировав их количество. Сегодня мы эту работу ведем. Уже ряд заказчиков объединяем в одну дирекцию, эту работу продолжаем. Планируем также в осеннюю сессию внести ряд законодательных инициатив по повышению эффективности управления капитальными вложениями.</w:t>
      </w:r>
    </w:p>
    <w:p w14:paraId="70AB8E46"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Несколько слов хотел бы сказать </w:t>
      </w:r>
      <w:r w:rsidRPr="004F4352">
        <w:rPr>
          <w:rFonts w:ascii="Times New Roman" w:hAnsi="Times New Roman" w:cs="Times New Roman"/>
          <w:b/>
          <w:bCs/>
          <w:sz w:val="28"/>
          <w:szCs w:val="28"/>
        </w:rPr>
        <w:t>по поддержке строительства жилья</w:t>
      </w:r>
      <w:r w:rsidRPr="004F4352">
        <w:rPr>
          <w:rFonts w:ascii="Times New Roman" w:hAnsi="Times New Roman" w:cs="Times New Roman"/>
          <w:sz w:val="28"/>
          <w:szCs w:val="28"/>
        </w:rPr>
        <w:t xml:space="preserve">. </w:t>
      </w:r>
      <w:r>
        <w:rPr>
          <w:rFonts w:ascii="Times New Roman" w:hAnsi="Times New Roman" w:cs="Times New Roman"/>
          <w:sz w:val="28"/>
          <w:szCs w:val="28"/>
        </w:rPr>
        <w:t>У</w:t>
      </w:r>
      <w:r w:rsidRPr="004F4352">
        <w:rPr>
          <w:rFonts w:ascii="Times New Roman" w:hAnsi="Times New Roman" w:cs="Times New Roman"/>
          <w:sz w:val="28"/>
          <w:szCs w:val="28"/>
        </w:rPr>
        <w:t> нас, конечно, есть объективные трудности с вводом жилья, мы несколько задержались из-за коронавируса. Но</w:t>
      </w:r>
      <w:r>
        <w:rPr>
          <w:rFonts w:ascii="Times New Roman" w:hAnsi="Times New Roman" w:cs="Times New Roman"/>
          <w:sz w:val="28"/>
          <w:szCs w:val="28"/>
        </w:rPr>
        <w:t xml:space="preserve"> </w:t>
      </w:r>
      <w:r w:rsidRPr="004F4352">
        <w:rPr>
          <w:rFonts w:ascii="Times New Roman" w:hAnsi="Times New Roman" w:cs="Times New Roman"/>
          <w:sz w:val="28"/>
          <w:szCs w:val="28"/>
        </w:rPr>
        <w:t>сейчас все силы прикладываем для того, чтобы ликвидировать отставание по вводу жилья. Например, на том же примере Брянской области скажу, что они, скорее всего, в этом году выполнят показатель.</w:t>
      </w:r>
    </w:p>
    <w:p w14:paraId="007DFAAF"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 xml:space="preserve">В то же время </w:t>
      </w:r>
      <w:r w:rsidRPr="004F4352">
        <w:rPr>
          <w:rFonts w:ascii="Times New Roman" w:hAnsi="Times New Roman" w:cs="Times New Roman"/>
          <w:b/>
          <w:bCs/>
          <w:sz w:val="28"/>
          <w:szCs w:val="28"/>
        </w:rPr>
        <w:t>показатель по</w:t>
      </w:r>
      <w:r w:rsidRPr="00FC7302">
        <w:rPr>
          <w:rFonts w:ascii="Times New Roman" w:hAnsi="Times New Roman" w:cs="Times New Roman"/>
          <w:b/>
          <w:bCs/>
          <w:sz w:val="28"/>
          <w:szCs w:val="28"/>
        </w:rPr>
        <w:t xml:space="preserve"> </w:t>
      </w:r>
      <w:r w:rsidRPr="004F4352">
        <w:rPr>
          <w:rFonts w:ascii="Times New Roman" w:hAnsi="Times New Roman" w:cs="Times New Roman"/>
          <w:b/>
          <w:bCs/>
          <w:sz w:val="28"/>
          <w:szCs w:val="28"/>
        </w:rPr>
        <w:t>ипотеке</w:t>
      </w:r>
      <w:r w:rsidRPr="004F4352">
        <w:rPr>
          <w:rFonts w:ascii="Times New Roman" w:hAnsi="Times New Roman" w:cs="Times New Roman"/>
          <w:sz w:val="28"/>
          <w:szCs w:val="28"/>
        </w:rPr>
        <w:t xml:space="preserve"> мы перевыполнили уже прошлого года, правда, учетом рефинансирования. Физических ипотечных кредитов выдано на 17 процентов больше, в деньгах выдано на 20 процентов по отношению к аналогичной дате 2019 года, а 2019 год был не самый плохой по ипотеке.</w:t>
      </w:r>
    </w:p>
    <w:p w14:paraId="7C06CABC"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b/>
          <w:bCs/>
          <w:sz w:val="28"/>
          <w:szCs w:val="28"/>
        </w:rPr>
        <w:t>Теперь ключевая задача</w:t>
      </w:r>
      <w:r>
        <w:rPr>
          <w:rFonts w:ascii="Times New Roman" w:hAnsi="Times New Roman" w:cs="Times New Roman"/>
          <w:sz w:val="28"/>
          <w:szCs w:val="28"/>
        </w:rPr>
        <w:t xml:space="preserve"> </w:t>
      </w:r>
      <w:r w:rsidRPr="004F4352">
        <w:rPr>
          <w:rFonts w:ascii="Times New Roman" w:hAnsi="Times New Roman" w:cs="Times New Roman"/>
          <w:sz w:val="28"/>
          <w:szCs w:val="28"/>
        </w:rPr>
        <w:t>– подготовить предложение. То есть спрос мы простимулировали. У нас есть меры, мы работаем с Центральным банком и с Министерством финансов, как дальше развивать нам тему по ипотеке, но сейчас ключевая задача – это сделать предложение, чтобы цены на рынке не ушли вверх. Над этой задачей мы работаем с губернаторами. Я очень прошу Вашего поручения всем губернаторам активно заниматься развитием строительных площадок. Инвесторы, застройщики и население должны верить, что мы этой задачей будем заниматься. Это ключевой вопрос.</w:t>
      </w:r>
    </w:p>
    <w:p w14:paraId="2B9C9339"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Также мы сейчас занимаемся работой по </w:t>
      </w:r>
      <w:r w:rsidRPr="004F4352">
        <w:rPr>
          <w:rFonts w:ascii="Times New Roman" w:hAnsi="Times New Roman" w:cs="Times New Roman"/>
          <w:b/>
          <w:bCs/>
          <w:sz w:val="28"/>
          <w:szCs w:val="28"/>
        </w:rPr>
        <w:t>выпуску инфраструктурных облигаций</w:t>
      </w:r>
      <w:r w:rsidRPr="004F4352">
        <w:rPr>
          <w:rFonts w:ascii="Times New Roman" w:hAnsi="Times New Roman" w:cs="Times New Roman"/>
          <w:sz w:val="28"/>
          <w:szCs w:val="28"/>
        </w:rPr>
        <w:t xml:space="preserve"> для реализации крупных проектов в сфере жилищного и транспортного строительства. С Максимом Станиславовичем Орешкиным, с Минфином, Минстроем, Минэкономразвития подготовили предложения, отобрали пилотные регионы, считаем, что в рамках дефицита бюджетных средств это также будет хорошим механизмом развития жилищного строительства.</w:t>
      </w:r>
    </w:p>
    <w:p w14:paraId="30C8B991" w14:textId="77777777" w:rsidR="00651D58" w:rsidRPr="004F4352" w:rsidRDefault="00651D58" w:rsidP="00651D58">
      <w:pPr>
        <w:pStyle w:val="a3"/>
        <w:numPr>
          <w:ilvl w:val="0"/>
          <w:numId w:val="3"/>
        </w:numPr>
        <w:tabs>
          <w:tab w:val="left" w:pos="851"/>
        </w:tabs>
        <w:autoSpaceDE w:val="0"/>
        <w:autoSpaceDN w:val="0"/>
        <w:adjustRightInd w:val="0"/>
        <w:spacing w:after="0" w:line="276" w:lineRule="auto"/>
        <w:ind w:left="0" w:hanging="11"/>
        <w:jc w:val="both"/>
        <w:rPr>
          <w:rFonts w:ascii="Times New Roman" w:hAnsi="Times New Roman" w:cs="Times New Roman"/>
          <w:sz w:val="28"/>
          <w:szCs w:val="28"/>
        </w:rPr>
      </w:pPr>
      <w:r w:rsidRPr="004F4352">
        <w:rPr>
          <w:rFonts w:ascii="Times New Roman" w:hAnsi="Times New Roman" w:cs="Times New Roman"/>
          <w:sz w:val="28"/>
          <w:szCs w:val="28"/>
        </w:rPr>
        <w:t xml:space="preserve">Несколько слов хотел бы сказать </w:t>
      </w:r>
      <w:r w:rsidRPr="004F4352">
        <w:rPr>
          <w:rFonts w:ascii="Times New Roman" w:hAnsi="Times New Roman" w:cs="Times New Roman"/>
          <w:b/>
          <w:bCs/>
          <w:sz w:val="28"/>
          <w:szCs w:val="28"/>
        </w:rPr>
        <w:t>об аварийном жилье.</w:t>
      </w:r>
      <w:r w:rsidRPr="004F4352">
        <w:rPr>
          <w:rFonts w:ascii="Times New Roman" w:hAnsi="Times New Roman" w:cs="Times New Roman"/>
          <w:sz w:val="28"/>
          <w:szCs w:val="28"/>
        </w:rPr>
        <w:t xml:space="preserve"> В соответствии с национальным проектом «Жилье и городская среда» необходимо переселить порядка 600 тысяч граждан, проживающих в 10,5 миллиона квадратных метров в 2024 году. Согласно паспорту проекта на это выделены достаточно большие деньги – 396 миллиардов. Вы давали поручение проработать вопрос ускорения этой программы, потому что много идет обращений и в Ваш адрес, и в адрес Правительства по ускорению расселения по этим программам. Хочу сказать, что в целом мы по этому году идем с опережением в данной программе на 121 процент по площади, и на 136 процентов мы идем по количеству переселенных жителей. 33 региона в этом году уже программу этого года выполнили.</w:t>
      </w:r>
    </w:p>
    <w:p w14:paraId="1F83AA92"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Но так же, как сказал Михаил Владимирович по итогам поездки на Дальний Восток, мы видим большое количество обращений и</w:t>
      </w:r>
      <w:r>
        <w:rPr>
          <w:rFonts w:ascii="Times New Roman" w:hAnsi="Times New Roman" w:cs="Times New Roman"/>
          <w:sz w:val="28"/>
          <w:szCs w:val="28"/>
        </w:rPr>
        <w:t xml:space="preserve"> </w:t>
      </w:r>
      <w:r w:rsidRPr="004F4352">
        <w:rPr>
          <w:rFonts w:ascii="Times New Roman" w:hAnsi="Times New Roman" w:cs="Times New Roman"/>
          <w:sz w:val="28"/>
          <w:szCs w:val="28"/>
        </w:rPr>
        <w:t>подготовили ряд предложений, как эту программу реализовать. Во-первых, мы с Минфином отработали, за что спасибо огромное коллегам: 50 миллиардов передвинуть с 2022 года на 2020 год. Это было Ваше прямое поручение, мы его в ближайшие дни готовы выпустить.</w:t>
      </w:r>
    </w:p>
    <w:p w14:paraId="1933740A"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Мы отработали механизмы, каким образом финансировать регионы, и за счет оптимизации только финансирования сэкономили 8 миллиардов средств, что позволяет в среднем на 10 процентов ускорить реализацию данной программы.</w:t>
      </w:r>
    </w:p>
    <w:p w14:paraId="65F764AB"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Также мы подготовили целый ряд законодательных инициатив, которые обсудили на Правительстве, рассмотрели, как их можно реализовать. Подготовили предложения, Владимир Владимирович, и хотели бы Вашего поручения доложить Вам отдельно на совещании либо на Совете при Президенте о наших подходах к реализации данного проекта.</w:t>
      </w:r>
    </w:p>
    <w:p w14:paraId="5EDDE76F" w14:textId="77777777"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b/>
          <w:bCs/>
          <w:sz w:val="28"/>
          <w:szCs w:val="28"/>
        </w:rPr>
        <w:t>С учетом изложенного предлагается и просим принять следующее решение:</w:t>
      </w:r>
      <w:r w:rsidRPr="004F4352">
        <w:rPr>
          <w:rFonts w:ascii="Times New Roman" w:hAnsi="Times New Roman" w:cs="Times New Roman"/>
          <w:sz w:val="28"/>
          <w:szCs w:val="28"/>
        </w:rPr>
        <w:t xml:space="preserve"> </w:t>
      </w:r>
    </w:p>
    <w:p w14:paraId="02047C13"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sz w:val="28"/>
          <w:szCs w:val="28"/>
        </w:rPr>
        <w:t xml:space="preserve">обеспечить строительство для опережающего выполнения программ оборотными средствами на возвратной основе ежегодно; </w:t>
      </w:r>
    </w:p>
    <w:p w14:paraId="011883DA"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sz w:val="28"/>
          <w:szCs w:val="28"/>
        </w:rPr>
        <w:t xml:space="preserve">подготовить законодательные предложения по созданию и укрупнению госзаказчиков, в том числе путем учреждения и реорганизации существующих заказчиков; </w:t>
      </w:r>
    </w:p>
    <w:p w14:paraId="2486F65A"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sz w:val="28"/>
          <w:szCs w:val="28"/>
        </w:rPr>
        <w:t xml:space="preserve">принять меры, обеспечивающие устойчивый рост ипотечного жилищного кредитования; </w:t>
      </w:r>
    </w:p>
    <w:p w14:paraId="68A58EFD"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sz w:val="28"/>
          <w:szCs w:val="28"/>
        </w:rPr>
        <w:t>представить согласованные предложения по выпуску инфраструктурных облигаций в целях развития жилищного и транспортного строительства;</w:t>
      </w:r>
    </w:p>
    <w:p w14:paraId="326B64BA"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C31815">
        <w:rPr>
          <w:rFonts w:ascii="Times New Roman" w:hAnsi="Times New Roman" w:cs="Times New Roman"/>
          <w:sz w:val="28"/>
          <w:szCs w:val="28"/>
        </w:rPr>
        <w:t>подготовить изменения в законодательство и программу расселения ветхого и аварийного жилья, признанного таким после 1 января 2017 года</w:t>
      </w:r>
      <w:r>
        <w:rPr>
          <w:rFonts w:ascii="Times New Roman" w:hAnsi="Times New Roman" w:cs="Times New Roman"/>
          <w:sz w:val="28"/>
          <w:szCs w:val="28"/>
        </w:rPr>
        <w:t>;</w:t>
      </w:r>
      <w:r w:rsidRPr="00C31815">
        <w:rPr>
          <w:rFonts w:ascii="Times New Roman" w:hAnsi="Times New Roman" w:cs="Times New Roman"/>
          <w:sz w:val="28"/>
          <w:szCs w:val="28"/>
        </w:rPr>
        <w:t xml:space="preserve"> </w:t>
      </w:r>
    </w:p>
    <w:p w14:paraId="5D040970"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Pr="00C31815">
        <w:rPr>
          <w:rFonts w:ascii="Times New Roman" w:hAnsi="Times New Roman" w:cs="Times New Roman"/>
          <w:sz w:val="28"/>
          <w:szCs w:val="28"/>
        </w:rPr>
        <w:t>беспечить направление до 50 миллиардов рублей на опережающее расселение аварийного жилья</w:t>
      </w:r>
      <w:r>
        <w:rPr>
          <w:rFonts w:ascii="Times New Roman" w:hAnsi="Times New Roman" w:cs="Times New Roman"/>
          <w:sz w:val="28"/>
          <w:szCs w:val="28"/>
        </w:rPr>
        <w:t>;</w:t>
      </w:r>
      <w:r w:rsidRPr="00C31815">
        <w:rPr>
          <w:rFonts w:ascii="Times New Roman" w:hAnsi="Times New Roman" w:cs="Times New Roman"/>
          <w:sz w:val="28"/>
          <w:szCs w:val="28"/>
        </w:rPr>
        <w:t xml:space="preserve"> </w:t>
      </w:r>
    </w:p>
    <w:p w14:paraId="7EEAEDAB"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п</w:t>
      </w:r>
      <w:r w:rsidRPr="00C31815">
        <w:rPr>
          <w:rFonts w:ascii="Times New Roman" w:hAnsi="Times New Roman" w:cs="Times New Roman"/>
          <w:sz w:val="28"/>
          <w:szCs w:val="28"/>
        </w:rPr>
        <w:t>редставить согласованные с Министерством финансов предложения по субсидированию процентной ставки по кредитам на реализацию программы расселения аварийного жилья с указанием источников и объемов необходимого финансирования и рассмотрение этого вопроса на заседании Совета по стратегическому планированию и национальным проектам</w:t>
      </w:r>
      <w:r>
        <w:rPr>
          <w:rFonts w:ascii="Times New Roman" w:hAnsi="Times New Roman" w:cs="Times New Roman"/>
          <w:sz w:val="28"/>
          <w:szCs w:val="28"/>
        </w:rPr>
        <w:t>;</w:t>
      </w:r>
      <w:r w:rsidRPr="00C31815">
        <w:rPr>
          <w:rFonts w:ascii="Times New Roman" w:hAnsi="Times New Roman" w:cs="Times New Roman"/>
          <w:sz w:val="28"/>
          <w:szCs w:val="28"/>
        </w:rPr>
        <w:t xml:space="preserve"> </w:t>
      </w:r>
    </w:p>
    <w:p w14:paraId="15ACAD1D"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р</w:t>
      </w:r>
      <w:r w:rsidRPr="00C31815">
        <w:rPr>
          <w:rFonts w:ascii="Times New Roman" w:hAnsi="Times New Roman" w:cs="Times New Roman"/>
          <w:sz w:val="28"/>
          <w:szCs w:val="28"/>
        </w:rPr>
        <w:t>ассмотре</w:t>
      </w:r>
      <w:r>
        <w:rPr>
          <w:rFonts w:ascii="Times New Roman" w:hAnsi="Times New Roman" w:cs="Times New Roman"/>
          <w:sz w:val="28"/>
          <w:szCs w:val="28"/>
        </w:rPr>
        <w:t>ть</w:t>
      </w:r>
      <w:r w:rsidRPr="00C3181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C31815">
        <w:rPr>
          <w:rFonts w:ascii="Times New Roman" w:hAnsi="Times New Roman" w:cs="Times New Roman"/>
          <w:sz w:val="28"/>
          <w:szCs w:val="28"/>
        </w:rPr>
        <w:t>принят</w:t>
      </w:r>
      <w:r>
        <w:rPr>
          <w:rFonts w:ascii="Times New Roman" w:hAnsi="Times New Roman" w:cs="Times New Roman"/>
          <w:sz w:val="28"/>
          <w:szCs w:val="28"/>
        </w:rPr>
        <w:t>ь</w:t>
      </w:r>
      <w:r w:rsidRPr="00C31815">
        <w:rPr>
          <w:rFonts w:ascii="Times New Roman" w:hAnsi="Times New Roman" w:cs="Times New Roman"/>
          <w:sz w:val="28"/>
          <w:szCs w:val="28"/>
        </w:rPr>
        <w:t xml:space="preserve"> поправ</w:t>
      </w:r>
      <w:r>
        <w:rPr>
          <w:rFonts w:ascii="Times New Roman" w:hAnsi="Times New Roman" w:cs="Times New Roman"/>
          <w:sz w:val="28"/>
          <w:szCs w:val="28"/>
        </w:rPr>
        <w:t>ки</w:t>
      </w:r>
      <w:r w:rsidRPr="00C31815">
        <w:rPr>
          <w:rFonts w:ascii="Times New Roman" w:hAnsi="Times New Roman" w:cs="Times New Roman"/>
          <w:sz w:val="28"/>
          <w:szCs w:val="28"/>
        </w:rPr>
        <w:t xml:space="preserve"> в сфере градостроительной деятельности и строительства, управления капитальным вложением запланировано на осеннюю сессию в ускоренном порядке, как мы и просили</w:t>
      </w:r>
      <w:r>
        <w:rPr>
          <w:rFonts w:ascii="Times New Roman" w:hAnsi="Times New Roman" w:cs="Times New Roman"/>
          <w:sz w:val="28"/>
          <w:szCs w:val="28"/>
        </w:rPr>
        <w:t>;</w:t>
      </w:r>
      <w:r w:rsidRPr="00C31815">
        <w:rPr>
          <w:rFonts w:ascii="Times New Roman" w:hAnsi="Times New Roman" w:cs="Times New Roman"/>
          <w:sz w:val="28"/>
          <w:szCs w:val="28"/>
        </w:rPr>
        <w:t xml:space="preserve"> </w:t>
      </w:r>
    </w:p>
    <w:p w14:paraId="1C79EBE8" w14:textId="77777777" w:rsidR="00651D58" w:rsidRPr="00C31815" w:rsidRDefault="00651D58" w:rsidP="00651D58">
      <w:pPr>
        <w:pStyle w:val="a3"/>
        <w:numPr>
          <w:ilvl w:val="0"/>
          <w:numId w:val="5"/>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с</w:t>
      </w:r>
      <w:r w:rsidRPr="00C31815">
        <w:rPr>
          <w:rFonts w:ascii="Times New Roman" w:hAnsi="Times New Roman" w:cs="Times New Roman"/>
          <w:sz w:val="28"/>
          <w:szCs w:val="28"/>
        </w:rPr>
        <w:t>о</w:t>
      </w:r>
      <w:r>
        <w:rPr>
          <w:rFonts w:ascii="Times New Roman" w:hAnsi="Times New Roman" w:cs="Times New Roman"/>
          <w:sz w:val="28"/>
          <w:szCs w:val="28"/>
        </w:rPr>
        <w:t xml:space="preserve"> </w:t>
      </w:r>
      <w:r w:rsidRPr="00C31815">
        <w:rPr>
          <w:rFonts w:ascii="Times New Roman" w:hAnsi="Times New Roman" w:cs="Times New Roman"/>
          <w:sz w:val="28"/>
          <w:szCs w:val="28"/>
        </w:rPr>
        <w:t>всеми регионами поручение все-таки активно выполнять и подкорректировать объективно программы строительства жилья.</w:t>
      </w:r>
    </w:p>
    <w:p w14:paraId="0C5BE9DE"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В случае если все предлагаемые подходы будут реализованы, мы сможем на</w:t>
      </w:r>
      <w:r>
        <w:rPr>
          <w:rFonts w:ascii="Times New Roman" w:hAnsi="Times New Roman" w:cs="Times New Roman"/>
          <w:sz w:val="28"/>
          <w:szCs w:val="28"/>
        </w:rPr>
        <w:t xml:space="preserve"> </w:t>
      </w:r>
      <w:r w:rsidRPr="004F4352">
        <w:rPr>
          <w:rFonts w:ascii="Times New Roman" w:hAnsi="Times New Roman" w:cs="Times New Roman"/>
          <w:sz w:val="28"/>
          <w:szCs w:val="28"/>
        </w:rPr>
        <w:t xml:space="preserve">деле улучшить ситуацию в жилищном и транспортном строительстве, выполнить национальные цели. </w:t>
      </w:r>
      <w:r w:rsidRPr="004F4352">
        <w:rPr>
          <w:rFonts w:ascii="Times New Roman" w:hAnsi="Times New Roman" w:cs="Times New Roman"/>
          <w:b/>
          <w:bCs/>
          <w:sz w:val="28"/>
          <w:szCs w:val="28"/>
        </w:rPr>
        <w:t>Как показывает практика, тем, кто действительно хочет работать, уже можно достичь результатов сегодня.</w:t>
      </w:r>
      <w:r w:rsidRPr="004F4352">
        <w:rPr>
          <w:rFonts w:ascii="Times New Roman" w:hAnsi="Times New Roman" w:cs="Times New Roman"/>
          <w:sz w:val="28"/>
          <w:szCs w:val="28"/>
        </w:rPr>
        <w:t xml:space="preserve"> А принятые и реализованные решения только помогают достичь необходимых результатов.</w:t>
      </w:r>
    </w:p>
    <w:p w14:paraId="3D27A12C" w14:textId="77777777" w:rsidR="00651D58"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p>
    <w:p w14:paraId="345EDF50" w14:textId="550E1DA4" w:rsidR="00651D58" w:rsidRPr="00651D58"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B51554">
        <w:rPr>
          <w:rFonts w:ascii="Times New Roman" w:hAnsi="Times New Roman" w:cs="Times New Roman"/>
          <w:b/>
          <w:bCs/>
          <w:sz w:val="28"/>
          <w:szCs w:val="28"/>
        </w:rPr>
        <w:t xml:space="preserve">Из выступления </w:t>
      </w:r>
      <w:r w:rsidRPr="004F4352">
        <w:rPr>
          <w:rFonts w:ascii="Times New Roman" w:hAnsi="Times New Roman" w:cs="Times New Roman"/>
          <w:b/>
          <w:bCs/>
          <w:sz w:val="28"/>
          <w:szCs w:val="28"/>
        </w:rPr>
        <w:t>С.</w:t>
      </w:r>
      <w:r w:rsidRPr="00651D58">
        <w:rPr>
          <w:rFonts w:ascii="Times New Roman" w:hAnsi="Times New Roman" w:cs="Times New Roman"/>
          <w:b/>
          <w:bCs/>
          <w:sz w:val="28"/>
          <w:szCs w:val="28"/>
        </w:rPr>
        <w:t>Морозова: </w:t>
      </w:r>
    </w:p>
    <w:p w14:paraId="36A9E118" w14:textId="580F8165" w:rsidR="00651D58" w:rsidRPr="00B51554" w:rsidRDefault="00FB28C2"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Pr>
          <w:rFonts w:ascii="Times New Roman" w:hAnsi="Times New Roman" w:cs="Times New Roman"/>
          <w:sz w:val="28"/>
          <w:szCs w:val="28"/>
        </w:rPr>
        <w:t>Благодаря ряду</w:t>
      </w:r>
      <w:r w:rsidR="00651D58" w:rsidRPr="00B51554">
        <w:rPr>
          <w:rFonts w:ascii="Times New Roman" w:hAnsi="Times New Roman" w:cs="Times New Roman"/>
          <w:sz w:val="28"/>
          <w:szCs w:val="28"/>
        </w:rPr>
        <w:t> федеральны</w:t>
      </w:r>
      <w:r>
        <w:rPr>
          <w:rFonts w:ascii="Times New Roman" w:hAnsi="Times New Roman" w:cs="Times New Roman"/>
          <w:sz w:val="28"/>
          <w:szCs w:val="28"/>
        </w:rPr>
        <w:t>х</w:t>
      </w:r>
      <w:r w:rsidR="00651D58" w:rsidRPr="00B51554">
        <w:rPr>
          <w:rFonts w:ascii="Times New Roman" w:hAnsi="Times New Roman" w:cs="Times New Roman"/>
          <w:sz w:val="28"/>
          <w:szCs w:val="28"/>
        </w:rPr>
        <w:t xml:space="preserve"> решени</w:t>
      </w:r>
      <w:r>
        <w:rPr>
          <w:rFonts w:ascii="Times New Roman" w:hAnsi="Times New Roman" w:cs="Times New Roman"/>
          <w:sz w:val="28"/>
          <w:szCs w:val="28"/>
        </w:rPr>
        <w:t>й</w:t>
      </w:r>
      <w:r w:rsidR="00651D58" w:rsidRPr="00B51554">
        <w:rPr>
          <w:rFonts w:ascii="Times New Roman" w:hAnsi="Times New Roman" w:cs="Times New Roman"/>
          <w:sz w:val="28"/>
          <w:szCs w:val="28"/>
        </w:rPr>
        <w:t xml:space="preserve"> мы проходим разные сложные периоды, в</w:t>
      </w:r>
      <w:r>
        <w:rPr>
          <w:rFonts w:ascii="Times New Roman" w:hAnsi="Times New Roman" w:cs="Times New Roman"/>
          <w:sz w:val="28"/>
          <w:szCs w:val="28"/>
        </w:rPr>
        <w:t xml:space="preserve"> </w:t>
      </w:r>
      <w:r w:rsidR="00651D58" w:rsidRPr="00B51554">
        <w:rPr>
          <w:rFonts w:ascii="Times New Roman" w:hAnsi="Times New Roman" w:cs="Times New Roman"/>
          <w:sz w:val="28"/>
          <w:szCs w:val="28"/>
        </w:rPr>
        <w:t>том числе связанные с пандемией, с минимальными потерями. Это касается и</w:t>
      </w:r>
      <w:r w:rsidR="00651D58">
        <w:rPr>
          <w:rFonts w:ascii="Times New Roman" w:hAnsi="Times New Roman" w:cs="Times New Roman"/>
          <w:sz w:val="28"/>
          <w:szCs w:val="28"/>
        </w:rPr>
        <w:t xml:space="preserve"> </w:t>
      </w:r>
      <w:r w:rsidR="00651D58" w:rsidRPr="00B51554">
        <w:rPr>
          <w:rFonts w:ascii="Times New Roman" w:hAnsi="Times New Roman" w:cs="Times New Roman"/>
          <w:b/>
          <w:bCs/>
          <w:sz w:val="28"/>
          <w:szCs w:val="28"/>
        </w:rPr>
        <w:t>снижения административной нагрузки на строительную и дорожную отрасли, и дебюрократизации процедур и мер, направленных на стимулирование спроса на рынке жилья.</w:t>
      </w:r>
      <w:r w:rsidR="00651D58" w:rsidRPr="00B51554">
        <w:rPr>
          <w:rFonts w:ascii="Times New Roman" w:hAnsi="Times New Roman" w:cs="Times New Roman"/>
          <w:sz w:val="28"/>
          <w:szCs w:val="28"/>
        </w:rPr>
        <w:t xml:space="preserve"> Нужно честно сказать, что мы воспользовались в Ульяновской области всеми этими возможностями практически на все 100 процентов. Начиная с 2015 года Ульяновская область ежегодно занимает первое место среди регионов Приволжского округа по вводу в действие жилья из расчета на 1000 человек населения. Четыре года подряд строим больше, чем в самые лучшие советские годы, сдавая в районе миллиона, и даже больше ежегодно.</w:t>
      </w:r>
    </w:p>
    <w:p w14:paraId="2E2D382D"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Уже в этом году по </w:t>
      </w:r>
      <w:r w:rsidRPr="00C31815">
        <w:rPr>
          <w:rFonts w:ascii="Times New Roman" w:hAnsi="Times New Roman" w:cs="Times New Roman"/>
          <w:b/>
          <w:bCs/>
          <w:sz w:val="28"/>
          <w:szCs w:val="28"/>
        </w:rPr>
        <w:t>итогам семи месяцев</w:t>
      </w:r>
      <w:r w:rsidRPr="004F4352">
        <w:rPr>
          <w:rFonts w:ascii="Times New Roman" w:hAnsi="Times New Roman" w:cs="Times New Roman"/>
          <w:sz w:val="28"/>
          <w:szCs w:val="28"/>
        </w:rPr>
        <w:t xml:space="preserve"> в строительной отрасли мы вышли на</w:t>
      </w:r>
      <w:r>
        <w:rPr>
          <w:rFonts w:ascii="Times New Roman" w:hAnsi="Times New Roman" w:cs="Times New Roman"/>
          <w:sz w:val="28"/>
          <w:szCs w:val="28"/>
        </w:rPr>
        <w:t xml:space="preserve"> </w:t>
      </w:r>
      <w:r w:rsidRPr="004F4352">
        <w:rPr>
          <w:rFonts w:ascii="Times New Roman" w:hAnsi="Times New Roman" w:cs="Times New Roman"/>
          <w:sz w:val="28"/>
          <w:szCs w:val="28"/>
        </w:rPr>
        <w:t>118 процентов к</w:t>
      </w:r>
      <w:r>
        <w:rPr>
          <w:rFonts w:ascii="Times New Roman" w:hAnsi="Times New Roman" w:cs="Times New Roman"/>
          <w:sz w:val="28"/>
          <w:szCs w:val="28"/>
        </w:rPr>
        <w:t xml:space="preserve"> </w:t>
      </w:r>
      <w:r w:rsidRPr="004F4352">
        <w:rPr>
          <w:rFonts w:ascii="Times New Roman" w:hAnsi="Times New Roman" w:cs="Times New Roman"/>
          <w:sz w:val="28"/>
          <w:szCs w:val="28"/>
        </w:rPr>
        <w:t>аналогичному периоду 2019 года. Задачи достижения показателей 2020 года, а мы намерены сдать более 1 миллиона 200 тысяч квадратных метров, мы, конечно, выполним. Также мы понимаем свою ответственность за достижение целевого показателя по вводу жилья к 2024 году на одного человека, на который ориентирована вся страна благодаря Вашему указу, а для этого мы сейчас изыскиваем дополнительные резервы. Они у нас есть, это действительно нужно признать.</w:t>
      </w:r>
    </w:p>
    <w:p w14:paraId="17D0E3C0" w14:textId="486D9AC4" w:rsidR="00651D58" w:rsidRPr="004F4352" w:rsidRDefault="00FB28C2"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FB28C2">
        <w:rPr>
          <w:rFonts w:ascii="Times New Roman" w:hAnsi="Times New Roman" w:cs="Times New Roman"/>
          <w:b/>
          <w:bCs/>
          <w:sz w:val="28"/>
          <w:szCs w:val="28"/>
        </w:rPr>
        <w:t>Н</w:t>
      </w:r>
      <w:r w:rsidR="00651D58" w:rsidRPr="00FB28C2">
        <w:rPr>
          <w:rFonts w:ascii="Times New Roman" w:hAnsi="Times New Roman" w:cs="Times New Roman"/>
          <w:b/>
          <w:bCs/>
          <w:sz w:val="28"/>
          <w:szCs w:val="28"/>
        </w:rPr>
        <w:t>о</w:t>
      </w:r>
      <w:r w:rsidR="00651D58" w:rsidRPr="004F4352">
        <w:rPr>
          <w:rFonts w:ascii="Times New Roman" w:hAnsi="Times New Roman" w:cs="Times New Roman"/>
          <w:b/>
          <w:bCs/>
          <w:sz w:val="28"/>
          <w:szCs w:val="28"/>
        </w:rPr>
        <w:t>вые норматив</w:t>
      </w:r>
      <w:r w:rsidR="00651D58">
        <w:rPr>
          <w:rFonts w:ascii="Times New Roman" w:hAnsi="Times New Roman" w:cs="Times New Roman"/>
          <w:b/>
          <w:bCs/>
          <w:sz w:val="28"/>
          <w:szCs w:val="28"/>
        </w:rPr>
        <w:t>ы</w:t>
      </w:r>
      <w:r w:rsidR="00651D58" w:rsidRPr="004F4352">
        <w:rPr>
          <w:rFonts w:ascii="Times New Roman" w:hAnsi="Times New Roman" w:cs="Times New Roman"/>
          <w:b/>
          <w:bCs/>
          <w:sz w:val="28"/>
          <w:szCs w:val="28"/>
        </w:rPr>
        <w:t>, по</w:t>
      </w:r>
      <w:r w:rsidR="00651D58">
        <w:rPr>
          <w:rFonts w:ascii="Times New Roman" w:hAnsi="Times New Roman" w:cs="Times New Roman"/>
          <w:b/>
          <w:bCs/>
          <w:sz w:val="28"/>
          <w:szCs w:val="28"/>
        </w:rPr>
        <w:t xml:space="preserve"> </w:t>
      </w:r>
      <w:r w:rsidR="00651D58" w:rsidRPr="004F4352">
        <w:rPr>
          <w:rFonts w:ascii="Times New Roman" w:hAnsi="Times New Roman" w:cs="Times New Roman"/>
          <w:b/>
          <w:bCs/>
          <w:sz w:val="28"/>
          <w:szCs w:val="28"/>
        </w:rPr>
        <w:t>сути, это является революцией в градостроительной политике.</w:t>
      </w:r>
      <w:r w:rsidR="00651D58" w:rsidRPr="004F4352">
        <w:rPr>
          <w:rFonts w:ascii="Times New Roman" w:hAnsi="Times New Roman" w:cs="Times New Roman"/>
          <w:sz w:val="28"/>
          <w:szCs w:val="28"/>
        </w:rPr>
        <w:t xml:space="preserve"> Я имею в виду и</w:t>
      </w:r>
      <w:r w:rsidR="00651D58">
        <w:rPr>
          <w:rFonts w:ascii="Times New Roman" w:hAnsi="Times New Roman" w:cs="Times New Roman"/>
          <w:sz w:val="28"/>
          <w:szCs w:val="28"/>
        </w:rPr>
        <w:t xml:space="preserve"> </w:t>
      </w:r>
      <w:r w:rsidR="00651D58" w:rsidRPr="004F4352">
        <w:rPr>
          <w:rFonts w:ascii="Times New Roman" w:hAnsi="Times New Roman" w:cs="Times New Roman"/>
          <w:sz w:val="28"/>
          <w:szCs w:val="28"/>
        </w:rPr>
        <w:t xml:space="preserve">упрощение работы с генеральными планами, и сокращение сроков согласования изменений в документах территориального планирования, и утверждение ПЗЗ местными администрациями на основе регионального законодательства. </w:t>
      </w:r>
      <w:r>
        <w:rPr>
          <w:rFonts w:ascii="Times New Roman" w:hAnsi="Times New Roman" w:cs="Times New Roman"/>
          <w:b/>
          <w:bCs/>
          <w:sz w:val="28"/>
          <w:szCs w:val="28"/>
        </w:rPr>
        <w:t>Э</w:t>
      </w:r>
      <w:r w:rsidR="00651D58" w:rsidRPr="004F4352">
        <w:rPr>
          <w:rFonts w:ascii="Times New Roman" w:hAnsi="Times New Roman" w:cs="Times New Roman"/>
          <w:b/>
          <w:bCs/>
          <w:sz w:val="28"/>
          <w:szCs w:val="28"/>
        </w:rPr>
        <w:t>ти решения ускоряют все работы минимум на полгода</w:t>
      </w:r>
      <w:r w:rsidR="00651D58" w:rsidRPr="004F4352">
        <w:rPr>
          <w:rFonts w:ascii="Times New Roman" w:hAnsi="Times New Roman" w:cs="Times New Roman"/>
          <w:sz w:val="28"/>
          <w:szCs w:val="28"/>
        </w:rPr>
        <w:t xml:space="preserve">. В целом </w:t>
      </w:r>
      <w:r w:rsidR="00651D58" w:rsidRPr="004F4352">
        <w:rPr>
          <w:rFonts w:ascii="Times New Roman" w:hAnsi="Times New Roman" w:cs="Times New Roman"/>
          <w:b/>
          <w:bCs/>
          <w:sz w:val="28"/>
          <w:szCs w:val="28"/>
        </w:rPr>
        <w:t>строительная и дорожная отрасли все последние годы в регионе были и остаются драйверами нашего роста</w:t>
      </w:r>
      <w:r w:rsidR="00651D58" w:rsidRPr="004F4352">
        <w:rPr>
          <w:rFonts w:ascii="Times New Roman" w:hAnsi="Times New Roman" w:cs="Times New Roman"/>
          <w:sz w:val="28"/>
          <w:szCs w:val="28"/>
        </w:rPr>
        <w:t>, развития территорий, инфраструктуры и улучшения благосостояния граждан.</w:t>
      </w:r>
    </w:p>
    <w:p w14:paraId="43BE0894"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Но мы прекрасно понимаем, для того чтобы двигаться комплексно и быстро, важна активность и самого региона. В частности, по опыту, который есть на федеральном уровне, у нас создан и успешно работает отдельный институт развития – </w:t>
      </w:r>
      <w:r w:rsidRPr="004F4352">
        <w:rPr>
          <w:rFonts w:ascii="Times New Roman" w:hAnsi="Times New Roman" w:cs="Times New Roman"/>
          <w:b/>
          <w:bCs/>
          <w:sz w:val="28"/>
          <w:szCs w:val="28"/>
        </w:rPr>
        <w:t>Корпорация развития строительства и инфраструктурных проектов.</w:t>
      </w:r>
      <w:r w:rsidRPr="004F4352">
        <w:rPr>
          <w:rFonts w:ascii="Times New Roman" w:hAnsi="Times New Roman" w:cs="Times New Roman"/>
          <w:sz w:val="28"/>
          <w:szCs w:val="28"/>
        </w:rPr>
        <w:t xml:space="preserve"> Корпорация формирует новые земельные участки (Вы только что обращали на это наше внимание) для застройки с необходимой инфраструктурой, в том числе и для индивидуального строительства жилья, а также сопровождает каждого застройщика и совершенствует нормативку. Например, разрешение на строительство жилья можно в Ульяновской области получить в течение </w:t>
      </w:r>
      <w:r w:rsidRPr="00B51554">
        <w:rPr>
          <w:rFonts w:ascii="Times New Roman" w:hAnsi="Times New Roman" w:cs="Times New Roman"/>
          <w:b/>
          <w:bCs/>
          <w:sz w:val="28"/>
          <w:szCs w:val="28"/>
        </w:rPr>
        <w:t>7</w:t>
      </w:r>
      <w:r w:rsidRPr="004F4352">
        <w:rPr>
          <w:rFonts w:ascii="Times New Roman" w:hAnsi="Times New Roman" w:cs="Times New Roman"/>
          <w:b/>
          <w:bCs/>
          <w:sz w:val="28"/>
          <w:szCs w:val="28"/>
        </w:rPr>
        <w:t xml:space="preserve"> дней,</w:t>
      </w:r>
      <w:r w:rsidRPr="004F4352">
        <w:rPr>
          <w:rFonts w:ascii="Times New Roman" w:hAnsi="Times New Roman" w:cs="Times New Roman"/>
          <w:sz w:val="28"/>
          <w:szCs w:val="28"/>
        </w:rPr>
        <w:t xml:space="preserve"> а буквально на следующий месяц мы планируем выйти на</w:t>
      </w:r>
      <w:r>
        <w:rPr>
          <w:rFonts w:ascii="Times New Roman" w:hAnsi="Times New Roman" w:cs="Times New Roman"/>
          <w:sz w:val="28"/>
          <w:szCs w:val="28"/>
        </w:rPr>
        <w:t xml:space="preserve"> </w:t>
      </w:r>
      <w:r w:rsidRPr="00B51554">
        <w:rPr>
          <w:rFonts w:ascii="Times New Roman" w:hAnsi="Times New Roman" w:cs="Times New Roman"/>
          <w:b/>
          <w:bCs/>
          <w:sz w:val="28"/>
          <w:szCs w:val="28"/>
        </w:rPr>
        <w:t>5</w:t>
      </w:r>
      <w:r w:rsidRPr="004F4352">
        <w:rPr>
          <w:rFonts w:ascii="Times New Roman" w:hAnsi="Times New Roman" w:cs="Times New Roman"/>
          <w:b/>
          <w:bCs/>
          <w:sz w:val="28"/>
          <w:szCs w:val="28"/>
        </w:rPr>
        <w:t xml:space="preserve"> дней.</w:t>
      </w:r>
      <w:r w:rsidRPr="004F4352">
        <w:rPr>
          <w:rFonts w:ascii="Times New Roman" w:hAnsi="Times New Roman" w:cs="Times New Roman"/>
          <w:sz w:val="28"/>
          <w:szCs w:val="28"/>
        </w:rPr>
        <w:t xml:space="preserve"> Градостроительные планы выдаются в течение </w:t>
      </w:r>
      <w:r w:rsidRPr="004F4352">
        <w:rPr>
          <w:rFonts w:ascii="Times New Roman" w:hAnsi="Times New Roman" w:cs="Times New Roman"/>
          <w:b/>
          <w:bCs/>
          <w:sz w:val="28"/>
          <w:szCs w:val="28"/>
        </w:rPr>
        <w:t>15 дней.</w:t>
      </w:r>
    </w:p>
    <w:p w14:paraId="6C5BE8B5"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Отдельная </w:t>
      </w:r>
      <w:r w:rsidRPr="004F4352">
        <w:rPr>
          <w:rFonts w:ascii="Times New Roman" w:hAnsi="Times New Roman" w:cs="Times New Roman"/>
          <w:b/>
          <w:bCs/>
          <w:sz w:val="28"/>
          <w:szCs w:val="28"/>
        </w:rPr>
        <w:t>поддержка у нас есть и для инвесторов</w:t>
      </w:r>
      <w:r w:rsidRPr="004F4352">
        <w:rPr>
          <w:rFonts w:ascii="Times New Roman" w:hAnsi="Times New Roman" w:cs="Times New Roman"/>
          <w:sz w:val="28"/>
          <w:szCs w:val="28"/>
        </w:rPr>
        <w:t>, которые готовы реализовывать проекты комплексной жилой застройки. Мы подготовили закон в Ульяновской области о масштабных инвестиционных проектах жилищного строительства, устанавливающий форму государственной поддержки застройщиков, реализующих комплексное жилищное строительство.</w:t>
      </w:r>
    </w:p>
    <w:p w14:paraId="1CFB6AE2"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Кроме этого, мы успешно реализуем проекты </w:t>
      </w:r>
      <w:r w:rsidRPr="004F4352">
        <w:rPr>
          <w:rFonts w:ascii="Times New Roman" w:hAnsi="Times New Roman" w:cs="Times New Roman"/>
          <w:b/>
          <w:bCs/>
          <w:sz w:val="28"/>
          <w:szCs w:val="28"/>
        </w:rPr>
        <w:t>реновации жилья</w:t>
      </w:r>
      <w:r w:rsidRPr="004F4352">
        <w:rPr>
          <w:rFonts w:ascii="Times New Roman" w:hAnsi="Times New Roman" w:cs="Times New Roman"/>
          <w:sz w:val="28"/>
          <w:szCs w:val="28"/>
        </w:rPr>
        <w:t>. На сегодня в эту программу включены 427 многоквартирных жилых дома, а также площадки, на которых до 2024 года мы уже строим либо будем строить около 200 тысяч квадратных метров жилья. Таким образом, жилищные условия смогут улучшить более 11 тысяч человек.</w:t>
      </w:r>
    </w:p>
    <w:p w14:paraId="74400EC7"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b/>
          <w:bCs/>
          <w:sz w:val="28"/>
          <w:szCs w:val="28"/>
        </w:rPr>
        <w:t>Что касается спроса,</w:t>
      </w:r>
      <w:r w:rsidRPr="004F4352">
        <w:rPr>
          <w:rFonts w:ascii="Times New Roman" w:hAnsi="Times New Roman" w:cs="Times New Roman"/>
          <w:sz w:val="28"/>
          <w:szCs w:val="28"/>
        </w:rPr>
        <w:t xml:space="preserve"> то у нас также несколько направлений движения, в том числе и параллельно с теми решениями, которые принимаете Вы и Правительство Российской Федерации.</w:t>
      </w:r>
    </w:p>
    <w:p w14:paraId="5883EEB7"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 xml:space="preserve">Я еще раз, пользуясь случаем, хочу сказать огромное спасибо за замечательное решение </w:t>
      </w:r>
      <w:r w:rsidRPr="004F4352">
        <w:rPr>
          <w:rFonts w:ascii="Times New Roman" w:hAnsi="Times New Roman" w:cs="Times New Roman"/>
          <w:b/>
          <w:bCs/>
          <w:sz w:val="28"/>
          <w:szCs w:val="28"/>
        </w:rPr>
        <w:t>по льготной ипотеке</w:t>
      </w:r>
      <w:r w:rsidRPr="004F4352">
        <w:rPr>
          <w:rFonts w:ascii="Times New Roman" w:hAnsi="Times New Roman" w:cs="Times New Roman"/>
          <w:sz w:val="28"/>
          <w:szCs w:val="28"/>
        </w:rPr>
        <w:t xml:space="preserve"> под 6,5 процента. Для нашего региона это очень серьезное подспорье. 2687 заявок жителями Ульяновской области уже подано. Мы </w:t>
      </w:r>
      <w:r>
        <w:rPr>
          <w:rFonts w:ascii="Times New Roman" w:hAnsi="Times New Roman" w:cs="Times New Roman"/>
          <w:sz w:val="28"/>
          <w:szCs w:val="28"/>
        </w:rPr>
        <w:t>это</w:t>
      </w:r>
      <w:r w:rsidRPr="004F4352">
        <w:rPr>
          <w:rFonts w:ascii="Times New Roman" w:hAnsi="Times New Roman" w:cs="Times New Roman"/>
          <w:sz w:val="28"/>
          <w:szCs w:val="28"/>
        </w:rPr>
        <w:t xml:space="preserve"> решение дополнили своей </w:t>
      </w:r>
      <w:r w:rsidRPr="004F4352">
        <w:rPr>
          <w:rFonts w:ascii="Times New Roman" w:hAnsi="Times New Roman" w:cs="Times New Roman"/>
          <w:b/>
          <w:bCs/>
          <w:sz w:val="28"/>
          <w:szCs w:val="28"/>
        </w:rPr>
        <w:t>программой «Губернаторская ипотека»</w:t>
      </w:r>
      <w:r w:rsidRPr="004F4352">
        <w:rPr>
          <w:rFonts w:ascii="Times New Roman" w:hAnsi="Times New Roman" w:cs="Times New Roman"/>
          <w:sz w:val="28"/>
          <w:szCs w:val="28"/>
        </w:rPr>
        <w:t xml:space="preserve"> с региональной поддержкой первоначального взноса, которой уже воспользовались 1522 семьи работников социальной сферы.</w:t>
      </w:r>
    </w:p>
    <w:p w14:paraId="5869B739"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В дополнение к федеральной </w:t>
      </w:r>
      <w:r w:rsidRPr="004F4352">
        <w:rPr>
          <w:rFonts w:ascii="Times New Roman" w:hAnsi="Times New Roman" w:cs="Times New Roman"/>
          <w:b/>
          <w:bCs/>
          <w:sz w:val="28"/>
          <w:szCs w:val="28"/>
        </w:rPr>
        <w:t>программе по переселению граждан</w:t>
      </w:r>
      <w:r w:rsidRPr="004F4352">
        <w:rPr>
          <w:rFonts w:ascii="Times New Roman" w:hAnsi="Times New Roman" w:cs="Times New Roman"/>
          <w:sz w:val="28"/>
          <w:szCs w:val="28"/>
        </w:rPr>
        <w:t xml:space="preserve"> из аварийного жилья мы запустили региональную адресную программу. В рамках этих двух программ мы переселим в ближайшее время почти 6 тысяч человек, почти 100 тысяч квадратных метров аварийного жилищного фонда снесем.</w:t>
      </w:r>
    </w:p>
    <w:p w14:paraId="6AA6F041"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Кроме этого, в качестве стимула жилищного строительства мы реализуем </w:t>
      </w:r>
      <w:r w:rsidRPr="004F4352">
        <w:rPr>
          <w:rFonts w:ascii="Times New Roman" w:hAnsi="Times New Roman" w:cs="Times New Roman"/>
          <w:b/>
          <w:bCs/>
          <w:sz w:val="28"/>
          <w:szCs w:val="28"/>
        </w:rPr>
        <w:t>программы «Земский фельдшер», «Земский врач».</w:t>
      </w:r>
      <w:r w:rsidRPr="004F4352">
        <w:rPr>
          <w:rFonts w:ascii="Times New Roman" w:hAnsi="Times New Roman" w:cs="Times New Roman"/>
          <w:sz w:val="28"/>
          <w:szCs w:val="28"/>
        </w:rPr>
        <w:t xml:space="preserve"> А до конца года будет запущен еще один проект «Земский главный врач». Все они имеют ярко выраженный социальный характер, и выплаты по ним для граждан составляют от 1 до 3 миллионов рублей.</w:t>
      </w:r>
    </w:p>
    <w:p w14:paraId="215BD2B2"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Нам удалось выработать приемлемое решение проблем </w:t>
      </w:r>
      <w:r w:rsidRPr="004F4352">
        <w:rPr>
          <w:rFonts w:ascii="Times New Roman" w:hAnsi="Times New Roman" w:cs="Times New Roman"/>
          <w:b/>
          <w:bCs/>
          <w:sz w:val="28"/>
          <w:szCs w:val="28"/>
        </w:rPr>
        <w:t xml:space="preserve">обманутых дольщиков. </w:t>
      </w:r>
      <w:r w:rsidRPr="004F4352">
        <w:rPr>
          <w:rFonts w:ascii="Times New Roman" w:hAnsi="Times New Roman" w:cs="Times New Roman"/>
          <w:sz w:val="28"/>
          <w:szCs w:val="28"/>
        </w:rPr>
        <w:t>Вы постоянно обращаете наше внимание на эту проблему. В нашей области создан фонд по решению проблем обманутых дольщиков, создано современное законодательство. В этом году из регионального бюджета на эти цели будет выделено 255 миллиона рублей, что позволит обеспечить квартирами 418 дольщиков. До конца года еще три проблемных дома также будут введены в эксплуатацию, а всего, Владимир Владимирович, в 2022 году мы снимем эту проблему, как и обещали Вам.</w:t>
      </w:r>
    </w:p>
    <w:p w14:paraId="5AAEAB6A"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Наш опыт показывает, что еще больший синергетический эффект мы получаем, когда </w:t>
      </w:r>
      <w:r w:rsidRPr="004F4352">
        <w:rPr>
          <w:rFonts w:ascii="Times New Roman" w:hAnsi="Times New Roman" w:cs="Times New Roman"/>
          <w:b/>
          <w:bCs/>
          <w:sz w:val="28"/>
          <w:szCs w:val="28"/>
        </w:rPr>
        <w:t>синхронизируем и взаимодополняем два национальных проекта, – «Жилье и городская среда» и «Безопасные и качественные автомобильные дороги».</w:t>
      </w:r>
      <w:r w:rsidRPr="004F4352">
        <w:rPr>
          <w:rFonts w:ascii="Times New Roman" w:hAnsi="Times New Roman" w:cs="Times New Roman"/>
          <w:sz w:val="28"/>
          <w:szCs w:val="28"/>
        </w:rPr>
        <w:t xml:space="preserve"> Таким образом, мы добиваемся комплексного развития территории, связывая между собой внутриобластные точки роста.</w:t>
      </w:r>
    </w:p>
    <w:p w14:paraId="79F2D68C"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Что касается этого проекта, то и здесь мы находимся также в плановом графике по всем направлениям. К 1 сентября, буквально через несколько дней, будут завершены на 95 процентов все мероприятия, запланированные на 2020 год. Нет никаких сомнений, что по итогам дорожного сезона мы достигнем все предусмотренные проектом показатели. По итогам реализации запланированных на 2020 год мероприятий доля областных дорог, соответствующих нормативам, достигнет уже 46 процентов, а в границах Ульяновской агломерации – 71,7 процента.</w:t>
      </w:r>
    </w:p>
    <w:p w14:paraId="741DBF47" w14:textId="51CBBE14"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Кроме этого, благодаря национальному проекту на</w:t>
      </w:r>
      <w:r>
        <w:rPr>
          <w:rFonts w:ascii="Times New Roman" w:hAnsi="Times New Roman" w:cs="Times New Roman"/>
          <w:sz w:val="28"/>
          <w:szCs w:val="28"/>
        </w:rPr>
        <w:t xml:space="preserve"> </w:t>
      </w:r>
      <w:r w:rsidRPr="004F4352">
        <w:rPr>
          <w:rFonts w:ascii="Times New Roman" w:hAnsi="Times New Roman" w:cs="Times New Roman"/>
          <w:sz w:val="28"/>
          <w:szCs w:val="28"/>
        </w:rPr>
        <w:t>100</w:t>
      </w:r>
      <w:r w:rsidR="00FB28C2">
        <w:rPr>
          <w:rFonts w:ascii="Times New Roman" w:hAnsi="Times New Roman" w:cs="Times New Roman"/>
          <w:sz w:val="28"/>
          <w:szCs w:val="28"/>
        </w:rPr>
        <w:t>%</w:t>
      </w:r>
      <w:r w:rsidRPr="004F4352">
        <w:rPr>
          <w:rFonts w:ascii="Times New Roman" w:hAnsi="Times New Roman" w:cs="Times New Roman"/>
          <w:sz w:val="28"/>
          <w:szCs w:val="28"/>
        </w:rPr>
        <w:t xml:space="preserve"> мы обновили парк специализированной дорожной техники. В дорожном строительстве мы применяем только современные технологии, поэтому дорожники могут увеличить объемы производства дорожных работ как минимум на 40</w:t>
      </w:r>
      <w:r w:rsidR="00FB28C2">
        <w:rPr>
          <w:rFonts w:ascii="Times New Roman" w:hAnsi="Times New Roman" w:cs="Times New Roman"/>
          <w:sz w:val="28"/>
          <w:szCs w:val="28"/>
        </w:rPr>
        <w:t>%</w:t>
      </w:r>
      <w:r w:rsidRPr="004F4352">
        <w:rPr>
          <w:rFonts w:ascii="Times New Roman" w:hAnsi="Times New Roman" w:cs="Times New Roman"/>
          <w:sz w:val="28"/>
          <w:szCs w:val="28"/>
        </w:rPr>
        <w:t>.</w:t>
      </w:r>
    </w:p>
    <w:p w14:paraId="344001E7" w14:textId="3A1FF8B0"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 xml:space="preserve">Введенный в эксплуатацию в 2009 году благодаря лично Вашей поддержке и контролю </w:t>
      </w:r>
      <w:r w:rsidRPr="004F4352">
        <w:rPr>
          <w:rFonts w:ascii="Times New Roman" w:hAnsi="Times New Roman" w:cs="Times New Roman"/>
          <w:b/>
          <w:bCs/>
          <w:sz w:val="28"/>
          <w:szCs w:val="28"/>
        </w:rPr>
        <w:t>президентский мост</w:t>
      </w:r>
      <w:r w:rsidRPr="004F4352">
        <w:rPr>
          <w:rFonts w:ascii="Times New Roman" w:hAnsi="Times New Roman" w:cs="Times New Roman"/>
          <w:sz w:val="28"/>
          <w:szCs w:val="28"/>
        </w:rPr>
        <w:t xml:space="preserve"> через реку Волга дал старт формированию нового федерального транспортного коридора. Благодаря этому новый импульс в своем развитии получили как Ульяновск, так и второй по величине город-регион Димитровград. Уже в этом году решился многолетний вопрос о передаче автомобильной дороги Ульяновск – Самара в федеральную собственность. А переход на федеральные нормативы содержания и ремонта существенно повысили уровень безопасности дорожного движения, увеличили пропускную способность дороги и улучшили качество покрытия.</w:t>
      </w:r>
    </w:p>
    <w:p w14:paraId="1695BF2E" w14:textId="64B9435F"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Я напомню, что по </w:t>
      </w:r>
      <w:r w:rsidR="00FB28C2">
        <w:rPr>
          <w:rFonts w:ascii="Times New Roman" w:hAnsi="Times New Roman" w:cs="Times New Roman"/>
          <w:sz w:val="28"/>
          <w:szCs w:val="28"/>
        </w:rPr>
        <w:t xml:space="preserve">Вашему </w:t>
      </w:r>
      <w:r w:rsidRPr="004F4352">
        <w:rPr>
          <w:rFonts w:ascii="Times New Roman" w:hAnsi="Times New Roman" w:cs="Times New Roman"/>
          <w:sz w:val="28"/>
          <w:szCs w:val="28"/>
        </w:rPr>
        <w:t>поручению мы в </w:t>
      </w:r>
      <w:r w:rsidRPr="004F4352">
        <w:rPr>
          <w:rFonts w:ascii="Times New Roman" w:hAnsi="Times New Roman" w:cs="Times New Roman"/>
          <w:b/>
          <w:bCs/>
          <w:sz w:val="28"/>
          <w:szCs w:val="28"/>
        </w:rPr>
        <w:t>Димитровграде построили крупнейший в стране и одни из крупнейших в Европе федеральный Центр радиологической медицины</w:t>
      </w:r>
      <w:r w:rsidRPr="004F4352">
        <w:rPr>
          <w:rFonts w:ascii="Times New Roman" w:hAnsi="Times New Roman" w:cs="Times New Roman"/>
          <w:sz w:val="28"/>
          <w:szCs w:val="28"/>
        </w:rPr>
        <w:t>, который дал толчок к тому, чтобы Димитровград соответствовал самым высоким требованиям по качеству жизни.</w:t>
      </w:r>
    </w:p>
    <w:p w14:paraId="09D40D66"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Активно развиваем социальную инфраструктуру в этом городе, строим жилье. Интерес к этой территории вырос не только у жителей нашего, но и других регионов. Поэтому совместно с Минтрансом мы сейчас решаем проблему вывода транзитного большегрузного транспорта из города Димитровграда путем строительства объездной дороги. Такую же идеологию – создание качественных транспортных коридоров – мы намерены применять и в областном центре.</w:t>
      </w:r>
    </w:p>
    <w:p w14:paraId="2712B2AF"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В рамках национального проекта БКД мы запускаем </w:t>
      </w:r>
      <w:r w:rsidRPr="004F4352">
        <w:rPr>
          <w:rFonts w:ascii="Times New Roman" w:hAnsi="Times New Roman" w:cs="Times New Roman"/>
          <w:b/>
          <w:bCs/>
          <w:sz w:val="28"/>
          <w:szCs w:val="28"/>
        </w:rPr>
        <w:t>программу «Мосты города»</w:t>
      </w:r>
      <w:r w:rsidRPr="004F4352">
        <w:rPr>
          <w:rFonts w:ascii="Times New Roman" w:hAnsi="Times New Roman" w:cs="Times New Roman"/>
          <w:sz w:val="28"/>
          <w:szCs w:val="28"/>
        </w:rPr>
        <w:t xml:space="preserve"> и намерены построить буквально до 2024 года четыре моста, до 2030 года – еще два, то есть не менее шести мостов в самом городе Ульяновске. А это позволит соединить нам новые микрорайоны, создать новые площадки для строительства, сформировать красивые рекреационные и парковые зоны.</w:t>
      </w:r>
    </w:p>
    <w:p w14:paraId="135DB8FF"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b/>
          <w:bCs/>
          <w:sz w:val="28"/>
          <w:szCs w:val="28"/>
        </w:rPr>
        <w:t>Но есть одна проблема, которую мы своими силами пока решить не можем. Это расчистка русла реки Свияга.</w:t>
      </w:r>
      <w:r w:rsidRPr="004F4352">
        <w:rPr>
          <w:rFonts w:ascii="Times New Roman" w:hAnsi="Times New Roman" w:cs="Times New Roman"/>
          <w:sz w:val="28"/>
          <w:szCs w:val="28"/>
        </w:rPr>
        <w:t xml:space="preserve"> Здесь нам нужна будет помощь, которую мы, надеюсь, получим от нашего Правительства.</w:t>
      </w:r>
    </w:p>
    <w:p w14:paraId="0D8EC4D0" w14:textId="77777777" w:rsidR="00651D58" w:rsidRPr="004F4352"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Очень правильно, Владимир Владимирович, что Вы приняли решение дополнить </w:t>
      </w:r>
      <w:r w:rsidRPr="004F4352">
        <w:rPr>
          <w:rFonts w:ascii="Times New Roman" w:hAnsi="Times New Roman" w:cs="Times New Roman"/>
          <w:b/>
          <w:bCs/>
          <w:sz w:val="28"/>
          <w:szCs w:val="28"/>
        </w:rPr>
        <w:t>национальный проект пятым федеральным проектом «Мосты и путепроводы».</w:t>
      </w:r>
      <w:r w:rsidRPr="004F4352">
        <w:rPr>
          <w:rFonts w:ascii="Times New Roman" w:hAnsi="Times New Roman" w:cs="Times New Roman"/>
          <w:sz w:val="28"/>
          <w:szCs w:val="28"/>
        </w:rPr>
        <w:t xml:space="preserve"> Очень важно. Спасибо Вам огромное.</w:t>
      </w:r>
    </w:p>
    <w:p w14:paraId="39211F8D" w14:textId="1F89FA90"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Владимир Владимирович, также спасибо и Вам, и Михаилу Владимировичу за выделение в регионы дополнительно 100 миллиардов рублей в рамках проекта БКД. Мы получили в</w:t>
      </w:r>
      <w:r w:rsidR="00FB28C2">
        <w:rPr>
          <w:rFonts w:ascii="Times New Roman" w:hAnsi="Times New Roman" w:cs="Times New Roman"/>
          <w:sz w:val="28"/>
          <w:szCs w:val="28"/>
        </w:rPr>
        <w:t xml:space="preserve"> </w:t>
      </w:r>
      <w:r w:rsidRPr="004F4352">
        <w:rPr>
          <w:rFonts w:ascii="Times New Roman" w:hAnsi="Times New Roman" w:cs="Times New Roman"/>
          <w:sz w:val="28"/>
          <w:szCs w:val="28"/>
        </w:rPr>
        <w:t>Ульяновской области 940 миллионов, а</w:t>
      </w:r>
      <w:r w:rsidR="00FB28C2">
        <w:rPr>
          <w:rFonts w:ascii="Times New Roman" w:hAnsi="Times New Roman" w:cs="Times New Roman"/>
          <w:sz w:val="28"/>
          <w:szCs w:val="28"/>
        </w:rPr>
        <w:t xml:space="preserve"> </w:t>
      </w:r>
      <w:r w:rsidRPr="004F4352">
        <w:rPr>
          <w:rFonts w:ascii="Times New Roman" w:hAnsi="Times New Roman" w:cs="Times New Roman"/>
          <w:sz w:val="28"/>
          <w:szCs w:val="28"/>
        </w:rPr>
        <w:t>это позволило ускорить работу по строительству, например, левобережной развязки Президентского моста, благодаря чему объект будет введен в эксплуатацию уже буквально меньше чем через год, с опережением графика. Почти 200 тысяч моих земляков существенно улучшат качество своей жизни.</w:t>
      </w:r>
    </w:p>
    <w:p w14:paraId="46C442B5"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rPr>
      </w:pPr>
      <w:r w:rsidRPr="004F4352">
        <w:rPr>
          <w:rFonts w:ascii="Times New Roman" w:hAnsi="Times New Roman" w:cs="Times New Roman"/>
          <w:sz w:val="28"/>
          <w:szCs w:val="28"/>
        </w:rPr>
        <w:t>Владимир Владимирович, считаю, что это очень хороший опыт – дополнительно финансировать из федерального бюджета объекты капитального и дорожного строительства, которые регионы готовы завершать опережающими темпами досрочно.</w:t>
      </w:r>
    </w:p>
    <w:p w14:paraId="723FF577" w14:textId="1353F035" w:rsidR="00651D58" w:rsidRDefault="00651D58" w:rsidP="00651D58">
      <w:pPr>
        <w:pStyle w:val="a3"/>
        <w:numPr>
          <w:ilvl w:val="0"/>
          <w:numId w:val="4"/>
        </w:numPr>
        <w:tabs>
          <w:tab w:val="left" w:pos="851"/>
        </w:tabs>
        <w:autoSpaceDE w:val="0"/>
        <w:autoSpaceDN w:val="0"/>
        <w:adjustRightInd w:val="0"/>
        <w:spacing w:after="0" w:line="276" w:lineRule="auto"/>
        <w:ind w:left="0" w:firstLine="0"/>
        <w:jc w:val="both"/>
        <w:rPr>
          <w:rFonts w:ascii="Times New Roman" w:hAnsi="Times New Roman" w:cs="Times New Roman"/>
          <w:sz w:val="28"/>
          <w:szCs w:val="28"/>
        </w:rPr>
      </w:pPr>
      <w:r w:rsidRPr="004F4352">
        <w:rPr>
          <w:rFonts w:ascii="Times New Roman" w:hAnsi="Times New Roman" w:cs="Times New Roman"/>
          <w:sz w:val="28"/>
          <w:szCs w:val="28"/>
        </w:rPr>
        <w:t xml:space="preserve">И еще буквально один результат – </w:t>
      </w:r>
      <w:r w:rsidRPr="004F4352">
        <w:rPr>
          <w:rFonts w:ascii="Times New Roman" w:hAnsi="Times New Roman" w:cs="Times New Roman"/>
          <w:b/>
          <w:bCs/>
          <w:sz w:val="28"/>
          <w:szCs w:val="28"/>
        </w:rPr>
        <w:t>это обновление пассажирского транспорта.</w:t>
      </w:r>
      <w:r w:rsidRPr="004F4352">
        <w:rPr>
          <w:rFonts w:ascii="Times New Roman" w:hAnsi="Times New Roman" w:cs="Times New Roman"/>
          <w:sz w:val="28"/>
          <w:szCs w:val="28"/>
        </w:rPr>
        <w:t xml:space="preserve"> Также в этом году нам удается обновить парк трамваев. Для нас это важно, так как масштабного обновления электротранспорта не было последние 40 лет. Одновременно по аналогии с федеральной программой из областного бюджета мы оказываем поддержку перевозчикам и на приобретение автобусов среднего класса на газомоторном топливе. Половину затрат по обслуживанию договоров лизинга регион принимает на себя. Таким образом, только в этом году будет обновлено не менее 100 единиц подвижного состава. Благодаря всему комплексу проводимых мероприятий смертность на автодорогах региона снизилась на 28 процентов. Мне представляется, что это самый важный показатель эффективности национального проекта.</w:t>
      </w:r>
    </w:p>
    <w:p w14:paraId="1AB8BCA9" w14:textId="77777777" w:rsidR="00651D58" w:rsidRPr="00C83863" w:rsidRDefault="00651D58" w:rsidP="00651D58">
      <w:pPr>
        <w:tabs>
          <w:tab w:val="left" w:pos="851"/>
        </w:tabs>
        <w:autoSpaceDE w:val="0"/>
        <w:autoSpaceDN w:val="0"/>
        <w:adjustRightInd w:val="0"/>
        <w:spacing w:after="0" w:line="276" w:lineRule="auto"/>
        <w:jc w:val="both"/>
        <w:rPr>
          <w:rFonts w:ascii="Times New Roman" w:hAnsi="Times New Roman" w:cs="Times New Roman"/>
          <w:sz w:val="28"/>
          <w:szCs w:val="28"/>
        </w:rPr>
      </w:pPr>
    </w:p>
    <w:p w14:paraId="3C2A5E8F" w14:textId="77777777" w:rsidR="00651D58" w:rsidRPr="004F4352" w:rsidRDefault="00651D58" w:rsidP="00651D58">
      <w:pPr>
        <w:pStyle w:val="a3"/>
        <w:numPr>
          <w:ilvl w:val="0"/>
          <w:numId w:val="2"/>
        </w:numPr>
        <w:tabs>
          <w:tab w:val="left" w:pos="851"/>
        </w:tabs>
        <w:autoSpaceDE w:val="0"/>
        <w:autoSpaceDN w:val="0"/>
        <w:adjustRightInd w:val="0"/>
        <w:spacing w:after="0" w:line="276" w:lineRule="auto"/>
        <w:ind w:left="0" w:firstLine="0"/>
        <w:jc w:val="both"/>
        <w:rPr>
          <w:rFonts w:ascii="Times New Roman" w:hAnsi="Times New Roman" w:cs="Times New Roman"/>
          <w:b/>
          <w:bCs/>
          <w:sz w:val="28"/>
          <w:szCs w:val="28"/>
        </w:rPr>
      </w:pPr>
      <w:r w:rsidRPr="004F4352">
        <w:rPr>
          <w:rFonts w:ascii="Times New Roman" w:hAnsi="Times New Roman" w:cs="Times New Roman"/>
          <w:b/>
          <w:bCs/>
          <w:sz w:val="28"/>
          <w:szCs w:val="28"/>
        </w:rPr>
        <w:t>В.Путин: </w:t>
      </w:r>
    </w:p>
    <w:p w14:paraId="407A7282" w14:textId="77777777" w:rsidR="00651D58" w:rsidRPr="004F4352" w:rsidRDefault="00651D58" w:rsidP="00651D58">
      <w:pPr>
        <w:tabs>
          <w:tab w:val="left" w:pos="851"/>
        </w:tabs>
        <w:autoSpaceDE w:val="0"/>
        <w:autoSpaceDN w:val="0"/>
        <w:adjustRightInd w:val="0"/>
        <w:spacing w:after="0" w:line="276" w:lineRule="auto"/>
        <w:ind w:firstLine="851"/>
        <w:jc w:val="both"/>
        <w:rPr>
          <w:rFonts w:ascii="Times New Roman" w:hAnsi="Times New Roman" w:cs="Times New Roman"/>
          <w:sz w:val="28"/>
          <w:szCs w:val="28"/>
          <w:u w:val="single"/>
        </w:rPr>
      </w:pPr>
      <w:r w:rsidRPr="004F4352">
        <w:rPr>
          <w:rFonts w:ascii="Times New Roman" w:hAnsi="Times New Roman" w:cs="Times New Roman"/>
          <w:sz w:val="28"/>
          <w:szCs w:val="28"/>
          <w:u w:val="single"/>
        </w:rPr>
        <w:t>Дебюрократизация капитального строительства</w:t>
      </w:r>
      <w:r w:rsidRPr="00B37837">
        <w:rPr>
          <w:rFonts w:ascii="Times New Roman" w:hAnsi="Times New Roman" w:cs="Times New Roman"/>
          <w:sz w:val="28"/>
          <w:szCs w:val="28"/>
          <w:u w:val="single"/>
        </w:rPr>
        <w:t xml:space="preserve"> </w:t>
      </w:r>
      <w:r w:rsidRPr="004F4352">
        <w:rPr>
          <w:rFonts w:ascii="Times New Roman" w:hAnsi="Times New Roman" w:cs="Times New Roman"/>
          <w:sz w:val="28"/>
          <w:szCs w:val="28"/>
          <w:u w:val="single"/>
        </w:rPr>
        <w:t>– это не просто административный вопрос, это вопрос экономического развития, это вопрос обеспечения необходимых темпов экономического роста, поддержания необходимого уровня имеющихся рабочих мест и так далее. Здесь и решение социальных вопросов, особенно если это касается жилья. Это всё чрезвычайно важные направления. Важно только, чтобы мы наладили действенное исполнение всех наших планов и, безусловно, эффективный контроль на каждом этапе реализации этих планов.</w:t>
      </w:r>
    </w:p>
    <w:p w14:paraId="340CB507" w14:textId="77777777" w:rsidR="00FB28C2" w:rsidRDefault="00FB28C2" w:rsidP="00907493">
      <w:pPr>
        <w:tabs>
          <w:tab w:val="left" w:pos="851"/>
        </w:tabs>
        <w:spacing w:after="0" w:line="276" w:lineRule="auto"/>
        <w:ind w:firstLine="851"/>
        <w:jc w:val="right"/>
        <w:rPr>
          <w:rFonts w:ascii="Times New Roman" w:hAnsi="Times New Roman" w:cs="Times New Roman"/>
          <w:sz w:val="28"/>
          <w:szCs w:val="28"/>
        </w:rPr>
      </w:pPr>
    </w:p>
    <w:p w14:paraId="494BF342" w14:textId="77777777" w:rsidR="00FB28C2" w:rsidRDefault="00FB28C2" w:rsidP="00907493">
      <w:pPr>
        <w:tabs>
          <w:tab w:val="left" w:pos="851"/>
        </w:tabs>
        <w:spacing w:after="0" w:line="276" w:lineRule="auto"/>
        <w:ind w:firstLine="851"/>
        <w:jc w:val="right"/>
        <w:rPr>
          <w:rFonts w:ascii="Times New Roman" w:hAnsi="Times New Roman" w:cs="Times New Roman"/>
          <w:sz w:val="28"/>
          <w:szCs w:val="28"/>
        </w:rPr>
      </w:pPr>
    </w:p>
    <w:p w14:paraId="0B1F3607" w14:textId="6689A355" w:rsidR="00C95FC5" w:rsidRPr="00907493" w:rsidRDefault="00C95FC5" w:rsidP="00907493">
      <w:pPr>
        <w:tabs>
          <w:tab w:val="left" w:pos="851"/>
        </w:tabs>
        <w:spacing w:after="0" w:line="276" w:lineRule="auto"/>
        <w:ind w:firstLine="851"/>
        <w:jc w:val="right"/>
        <w:rPr>
          <w:rFonts w:ascii="Times New Roman" w:hAnsi="Times New Roman" w:cs="Times New Roman"/>
          <w:sz w:val="28"/>
          <w:szCs w:val="28"/>
        </w:rPr>
      </w:pPr>
      <w:r w:rsidRPr="00907493">
        <w:rPr>
          <w:rFonts w:ascii="Times New Roman" w:hAnsi="Times New Roman" w:cs="Times New Roman"/>
          <w:sz w:val="28"/>
          <w:szCs w:val="28"/>
        </w:rPr>
        <w:t>М.М. Куликов</w:t>
      </w:r>
    </w:p>
    <w:p w14:paraId="109B7D28" w14:textId="34A8A2AE" w:rsidR="00CA4643" w:rsidRPr="00907493" w:rsidRDefault="00765AC8" w:rsidP="00907493">
      <w:pPr>
        <w:tabs>
          <w:tab w:val="left" w:pos="851"/>
        </w:tabs>
        <w:spacing w:after="0" w:line="276" w:lineRule="auto"/>
        <w:ind w:firstLine="851"/>
        <w:jc w:val="right"/>
        <w:rPr>
          <w:rFonts w:ascii="Times New Roman" w:hAnsi="Times New Roman" w:cs="Times New Roman"/>
          <w:sz w:val="28"/>
          <w:szCs w:val="28"/>
        </w:rPr>
      </w:pPr>
      <w:r>
        <w:rPr>
          <w:rFonts w:ascii="Times New Roman" w:hAnsi="Times New Roman" w:cs="Times New Roman"/>
          <w:sz w:val="28"/>
          <w:szCs w:val="28"/>
        </w:rPr>
        <w:t>2</w:t>
      </w:r>
      <w:r w:rsidR="00F94F77">
        <w:rPr>
          <w:rFonts w:ascii="Times New Roman" w:hAnsi="Times New Roman" w:cs="Times New Roman"/>
          <w:sz w:val="28"/>
          <w:szCs w:val="28"/>
        </w:rPr>
        <w:t>8</w:t>
      </w:r>
      <w:r w:rsidR="003B0ACA" w:rsidRPr="00907493">
        <w:rPr>
          <w:rFonts w:ascii="Times New Roman" w:hAnsi="Times New Roman" w:cs="Times New Roman"/>
          <w:sz w:val="28"/>
          <w:szCs w:val="28"/>
        </w:rPr>
        <w:t>.0</w:t>
      </w:r>
      <w:r w:rsidR="009614E3">
        <w:rPr>
          <w:rFonts w:ascii="Times New Roman" w:hAnsi="Times New Roman" w:cs="Times New Roman"/>
          <w:sz w:val="28"/>
          <w:szCs w:val="28"/>
        </w:rPr>
        <w:t>8</w:t>
      </w:r>
      <w:r w:rsidR="003B0ACA" w:rsidRPr="00907493">
        <w:rPr>
          <w:rFonts w:ascii="Times New Roman" w:hAnsi="Times New Roman" w:cs="Times New Roman"/>
          <w:sz w:val="28"/>
          <w:szCs w:val="28"/>
        </w:rPr>
        <w:t>.2020</w:t>
      </w:r>
    </w:p>
    <w:sectPr w:rsidR="00CA4643" w:rsidRPr="00907493" w:rsidSect="008D05D8">
      <w:headerReference w:type="default" r:id="rId50"/>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2E2F4" w14:textId="77777777" w:rsidR="00A92322" w:rsidRDefault="00A92322" w:rsidP="008D05D8">
      <w:pPr>
        <w:spacing w:after="0" w:line="240" w:lineRule="auto"/>
      </w:pPr>
      <w:r>
        <w:separator/>
      </w:r>
    </w:p>
  </w:endnote>
  <w:endnote w:type="continuationSeparator" w:id="0">
    <w:p w14:paraId="6C294E55" w14:textId="77777777" w:rsidR="00A92322" w:rsidRDefault="00A92322"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88BE7" w14:textId="77777777" w:rsidR="00A92322" w:rsidRDefault="00A92322" w:rsidP="008D05D8">
      <w:pPr>
        <w:spacing w:after="0" w:line="240" w:lineRule="auto"/>
      </w:pPr>
      <w:r>
        <w:separator/>
      </w:r>
    </w:p>
  </w:footnote>
  <w:footnote w:type="continuationSeparator" w:id="0">
    <w:p w14:paraId="1AD43BD5" w14:textId="77777777" w:rsidR="00A92322" w:rsidRDefault="00A92322"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073210"/>
      <w:docPartObj>
        <w:docPartGallery w:val="Page Numbers (Top of Page)"/>
        <w:docPartUnique/>
      </w:docPartObj>
    </w:sdtPr>
    <w:sdtEndPr/>
    <w:sdtContent>
      <w:p w14:paraId="2A40ACCF" w14:textId="397A273C" w:rsidR="00722C72" w:rsidRDefault="00722C72">
        <w:pPr>
          <w:pStyle w:val="a7"/>
          <w:jc w:val="center"/>
        </w:pPr>
        <w:r>
          <w:fldChar w:fldCharType="begin"/>
        </w:r>
        <w:r>
          <w:instrText>PAGE   \* MERGEFORMAT</w:instrText>
        </w:r>
        <w:r>
          <w:fldChar w:fldCharType="separate"/>
        </w:r>
        <w:r>
          <w:t>2</w:t>
        </w:r>
        <w:r>
          <w:fldChar w:fldCharType="end"/>
        </w:r>
      </w:p>
    </w:sdtContent>
  </w:sdt>
  <w:p w14:paraId="395A4D11" w14:textId="77777777" w:rsidR="00722C72" w:rsidRDefault="00722C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56D5"/>
    <w:multiLevelType w:val="multilevel"/>
    <w:tmpl w:val="98742DB4"/>
    <w:lvl w:ilvl="0">
      <w:start w:val="1"/>
      <w:numFmt w:val="decimal"/>
      <w:lvlText w:val="%1."/>
      <w:lvlJc w:val="left"/>
      <w:pPr>
        <w:ind w:left="360" w:hanging="360"/>
      </w:pPr>
      <w:rPr>
        <w:b/>
        <w:bCs/>
      </w:rPr>
    </w:lvl>
    <w:lvl w:ilvl="1">
      <w:start w:val="1"/>
      <w:numFmt w:val="decimal"/>
      <w:lvlText w:val="%1.%2."/>
      <w:lvlJc w:val="left"/>
      <w:pPr>
        <w:ind w:left="858"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F95F2A"/>
    <w:multiLevelType w:val="hybridMultilevel"/>
    <w:tmpl w:val="346A572A"/>
    <w:lvl w:ilvl="0" w:tplc="4066176E">
      <w:start w:val="1"/>
      <w:numFmt w:val="decimal"/>
      <w:lvlText w:val="%1."/>
      <w:lvlJc w:val="left"/>
      <w:pPr>
        <w:ind w:left="1571" w:hanging="360"/>
      </w:pPr>
      <w:rPr>
        <w:rFonts w:hint="default"/>
        <w:b/>
        <w:i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31541AA5"/>
    <w:multiLevelType w:val="hybridMultilevel"/>
    <w:tmpl w:val="FC42F5F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39DB420A"/>
    <w:multiLevelType w:val="hybridMultilevel"/>
    <w:tmpl w:val="7E924EE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411056DE"/>
    <w:multiLevelType w:val="hybridMultilevel"/>
    <w:tmpl w:val="AB602C86"/>
    <w:lvl w:ilvl="0" w:tplc="E6723B90">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42AE"/>
    <w:rsid w:val="00007DE8"/>
    <w:rsid w:val="000125E2"/>
    <w:rsid w:val="00021C07"/>
    <w:rsid w:val="00022894"/>
    <w:rsid w:val="00026BC0"/>
    <w:rsid w:val="0002793B"/>
    <w:rsid w:val="0003135B"/>
    <w:rsid w:val="00031E0F"/>
    <w:rsid w:val="0003237F"/>
    <w:rsid w:val="00033E6B"/>
    <w:rsid w:val="00034D1C"/>
    <w:rsid w:val="00037176"/>
    <w:rsid w:val="0004236C"/>
    <w:rsid w:val="00042ACC"/>
    <w:rsid w:val="00042B00"/>
    <w:rsid w:val="000431B2"/>
    <w:rsid w:val="0004360F"/>
    <w:rsid w:val="00051F4D"/>
    <w:rsid w:val="00063A5F"/>
    <w:rsid w:val="00065C1F"/>
    <w:rsid w:val="00066C0A"/>
    <w:rsid w:val="00067398"/>
    <w:rsid w:val="00070B92"/>
    <w:rsid w:val="0007203A"/>
    <w:rsid w:val="000722AB"/>
    <w:rsid w:val="0007635C"/>
    <w:rsid w:val="00077888"/>
    <w:rsid w:val="00077A83"/>
    <w:rsid w:val="00081183"/>
    <w:rsid w:val="000842B1"/>
    <w:rsid w:val="00086C2D"/>
    <w:rsid w:val="00087162"/>
    <w:rsid w:val="000956CD"/>
    <w:rsid w:val="00096C69"/>
    <w:rsid w:val="000A1092"/>
    <w:rsid w:val="000A1B1A"/>
    <w:rsid w:val="000A1DE1"/>
    <w:rsid w:val="000A604B"/>
    <w:rsid w:val="000B0164"/>
    <w:rsid w:val="000B257B"/>
    <w:rsid w:val="000B76E5"/>
    <w:rsid w:val="000B7E55"/>
    <w:rsid w:val="000C09A4"/>
    <w:rsid w:val="000C44D9"/>
    <w:rsid w:val="000C5758"/>
    <w:rsid w:val="000C66AE"/>
    <w:rsid w:val="000C6F99"/>
    <w:rsid w:val="000C7184"/>
    <w:rsid w:val="000D1B40"/>
    <w:rsid w:val="000D2279"/>
    <w:rsid w:val="000D3596"/>
    <w:rsid w:val="000D5A47"/>
    <w:rsid w:val="000E29AA"/>
    <w:rsid w:val="000E3305"/>
    <w:rsid w:val="000F0F62"/>
    <w:rsid w:val="000F2626"/>
    <w:rsid w:val="000F3FEE"/>
    <w:rsid w:val="000F53C8"/>
    <w:rsid w:val="000F5522"/>
    <w:rsid w:val="000F5E4A"/>
    <w:rsid w:val="0010312D"/>
    <w:rsid w:val="00107121"/>
    <w:rsid w:val="00107D31"/>
    <w:rsid w:val="00117EE1"/>
    <w:rsid w:val="00120FAF"/>
    <w:rsid w:val="00122330"/>
    <w:rsid w:val="00134AD7"/>
    <w:rsid w:val="00135081"/>
    <w:rsid w:val="00137F3B"/>
    <w:rsid w:val="00141A2B"/>
    <w:rsid w:val="00142523"/>
    <w:rsid w:val="00142B1F"/>
    <w:rsid w:val="001435CC"/>
    <w:rsid w:val="00145D04"/>
    <w:rsid w:val="001465CF"/>
    <w:rsid w:val="00150576"/>
    <w:rsid w:val="001508A0"/>
    <w:rsid w:val="00152124"/>
    <w:rsid w:val="0015270B"/>
    <w:rsid w:val="001551D8"/>
    <w:rsid w:val="0015580C"/>
    <w:rsid w:val="00156EEB"/>
    <w:rsid w:val="00157C10"/>
    <w:rsid w:val="00162BC5"/>
    <w:rsid w:val="00166027"/>
    <w:rsid w:val="00181D69"/>
    <w:rsid w:val="00183DA5"/>
    <w:rsid w:val="00184F30"/>
    <w:rsid w:val="00185D51"/>
    <w:rsid w:val="00185EDA"/>
    <w:rsid w:val="00185EEB"/>
    <w:rsid w:val="00187887"/>
    <w:rsid w:val="001921E8"/>
    <w:rsid w:val="001924DE"/>
    <w:rsid w:val="001925B3"/>
    <w:rsid w:val="00196E4B"/>
    <w:rsid w:val="001A1110"/>
    <w:rsid w:val="001A31DB"/>
    <w:rsid w:val="001B12F6"/>
    <w:rsid w:val="001B1FC3"/>
    <w:rsid w:val="001B3E5C"/>
    <w:rsid w:val="001B3F8E"/>
    <w:rsid w:val="001C0640"/>
    <w:rsid w:val="001D0944"/>
    <w:rsid w:val="001D12C6"/>
    <w:rsid w:val="001D3C24"/>
    <w:rsid w:val="001D42C4"/>
    <w:rsid w:val="001E075D"/>
    <w:rsid w:val="001E1BE3"/>
    <w:rsid w:val="001E3598"/>
    <w:rsid w:val="001E40DE"/>
    <w:rsid w:val="001E4C87"/>
    <w:rsid w:val="001E6EB4"/>
    <w:rsid w:val="001F04E0"/>
    <w:rsid w:val="001F43A8"/>
    <w:rsid w:val="001F4DEF"/>
    <w:rsid w:val="001F61E7"/>
    <w:rsid w:val="00201269"/>
    <w:rsid w:val="00207DED"/>
    <w:rsid w:val="00210A0E"/>
    <w:rsid w:val="00212652"/>
    <w:rsid w:val="00214725"/>
    <w:rsid w:val="002166AE"/>
    <w:rsid w:val="002169EC"/>
    <w:rsid w:val="0021757A"/>
    <w:rsid w:val="0022023B"/>
    <w:rsid w:val="002220FF"/>
    <w:rsid w:val="0022402C"/>
    <w:rsid w:val="00226A6E"/>
    <w:rsid w:val="0023190A"/>
    <w:rsid w:val="00232EE1"/>
    <w:rsid w:val="00235D39"/>
    <w:rsid w:val="00237194"/>
    <w:rsid w:val="00241823"/>
    <w:rsid w:val="00244816"/>
    <w:rsid w:val="00244AB0"/>
    <w:rsid w:val="0024707B"/>
    <w:rsid w:val="00251EF8"/>
    <w:rsid w:val="00254B05"/>
    <w:rsid w:val="002610F2"/>
    <w:rsid w:val="00264865"/>
    <w:rsid w:val="0026678B"/>
    <w:rsid w:val="002679DE"/>
    <w:rsid w:val="002702A4"/>
    <w:rsid w:val="002721D0"/>
    <w:rsid w:val="00274F26"/>
    <w:rsid w:val="002750EF"/>
    <w:rsid w:val="00287DAF"/>
    <w:rsid w:val="00290029"/>
    <w:rsid w:val="0029312D"/>
    <w:rsid w:val="0029469D"/>
    <w:rsid w:val="00295689"/>
    <w:rsid w:val="002963E0"/>
    <w:rsid w:val="002A1684"/>
    <w:rsid w:val="002A1CF7"/>
    <w:rsid w:val="002A39A2"/>
    <w:rsid w:val="002A5D26"/>
    <w:rsid w:val="002A7A70"/>
    <w:rsid w:val="002B226C"/>
    <w:rsid w:val="002B3A75"/>
    <w:rsid w:val="002B475B"/>
    <w:rsid w:val="002B66BB"/>
    <w:rsid w:val="002B7E9A"/>
    <w:rsid w:val="002C0A7A"/>
    <w:rsid w:val="002C1B94"/>
    <w:rsid w:val="002C2CBF"/>
    <w:rsid w:val="002C2D42"/>
    <w:rsid w:val="002C378E"/>
    <w:rsid w:val="002C6EC9"/>
    <w:rsid w:val="002D0F38"/>
    <w:rsid w:val="002D2251"/>
    <w:rsid w:val="002D32DA"/>
    <w:rsid w:val="002D7B01"/>
    <w:rsid w:val="002E58A7"/>
    <w:rsid w:val="002F11BC"/>
    <w:rsid w:val="002F553B"/>
    <w:rsid w:val="002F707F"/>
    <w:rsid w:val="0030340B"/>
    <w:rsid w:val="00303BC8"/>
    <w:rsid w:val="003138A1"/>
    <w:rsid w:val="003158B2"/>
    <w:rsid w:val="00315D56"/>
    <w:rsid w:val="00320099"/>
    <w:rsid w:val="00321F3F"/>
    <w:rsid w:val="0033032B"/>
    <w:rsid w:val="00330718"/>
    <w:rsid w:val="00333D3B"/>
    <w:rsid w:val="003411F1"/>
    <w:rsid w:val="00344603"/>
    <w:rsid w:val="003543A0"/>
    <w:rsid w:val="00356952"/>
    <w:rsid w:val="00361054"/>
    <w:rsid w:val="00361175"/>
    <w:rsid w:val="00361930"/>
    <w:rsid w:val="00364780"/>
    <w:rsid w:val="00365119"/>
    <w:rsid w:val="00370190"/>
    <w:rsid w:val="00370586"/>
    <w:rsid w:val="00372225"/>
    <w:rsid w:val="00372812"/>
    <w:rsid w:val="00373ED0"/>
    <w:rsid w:val="0037584B"/>
    <w:rsid w:val="0038164C"/>
    <w:rsid w:val="0038197F"/>
    <w:rsid w:val="0038304D"/>
    <w:rsid w:val="00387681"/>
    <w:rsid w:val="003902CB"/>
    <w:rsid w:val="00391EE6"/>
    <w:rsid w:val="00394B96"/>
    <w:rsid w:val="003951BB"/>
    <w:rsid w:val="00396F61"/>
    <w:rsid w:val="003975C7"/>
    <w:rsid w:val="0039786E"/>
    <w:rsid w:val="003A0820"/>
    <w:rsid w:val="003A6709"/>
    <w:rsid w:val="003A7184"/>
    <w:rsid w:val="003A7B6E"/>
    <w:rsid w:val="003A7D3C"/>
    <w:rsid w:val="003B023C"/>
    <w:rsid w:val="003B0ACA"/>
    <w:rsid w:val="003B0D02"/>
    <w:rsid w:val="003B58CC"/>
    <w:rsid w:val="003B62AF"/>
    <w:rsid w:val="003B7177"/>
    <w:rsid w:val="003C10AD"/>
    <w:rsid w:val="003C268A"/>
    <w:rsid w:val="003D668A"/>
    <w:rsid w:val="003E2170"/>
    <w:rsid w:val="003E5757"/>
    <w:rsid w:val="003E6FBF"/>
    <w:rsid w:val="003E72A1"/>
    <w:rsid w:val="003F18AF"/>
    <w:rsid w:val="003F2890"/>
    <w:rsid w:val="003F75D6"/>
    <w:rsid w:val="004002E3"/>
    <w:rsid w:val="00402B0C"/>
    <w:rsid w:val="004035FE"/>
    <w:rsid w:val="00405E59"/>
    <w:rsid w:val="00407419"/>
    <w:rsid w:val="004078FF"/>
    <w:rsid w:val="00407E0C"/>
    <w:rsid w:val="00410234"/>
    <w:rsid w:val="004108BF"/>
    <w:rsid w:val="004125DA"/>
    <w:rsid w:val="004153D4"/>
    <w:rsid w:val="00422417"/>
    <w:rsid w:val="00422A48"/>
    <w:rsid w:val="00423073"/>
    <w:rsid w:val="0042468F"/>
    <w:rsid w:val="004250F0"/>
    <w:rsid w:val="00426412"/>
    <w:rsid w:val="00430BE2"/>
    <w:rsid w:val="0043116F"/>
    <w:rsid w:val="0043186A"/>
    <w:rsid w:val="00431C6A"/>
    <w:rsid w:val="00441776"/>
    <w:rsid w:val="00442E3A"/>
    <w:rsid w:val="0044527E"/>
    <w:rsid w:val="00445314"/>
    <w:rsid w:val="00447F6B"/>
    <w:rsid w:val="0045143D"/>
    <w:rsid w:val="00461F9F"/>
    <w:rsid w:val="00463566"/>
    <w:rsid w:val="004649A6"/>
    <w:rsid w:val="0046519B"/>
    <w:rsid w:val="00470334"/>
    <w:rsid w:val="00470E79"/>
    <w:rsid w:val="00477229"/>
    <w:rsid w:val="00483A91"/>
    <w:rsid w:val="00490883"/>
    <w:rsid w:val="00493599"/>
    <w:rsid w:val="00494F28"/>
    <w:rsid w:val="00497C2C"/>
    <w:rsid w:val="004A287A"/>
    <w:rsid w:val="004A34A9"/>
    <w:rsid w:val="004A58DF"/>
    <w:rsid w:val="004B0606"/>
    <w:rsid w:val="004B46B4"/>
    <w:rsid w:val="004C4D85"/>
    <w:rsid w:val="004C6651"/>
    <w:rsid w:val="004D1397"/>
    <w:rsid w:val="004E3294"/>
    <w:rsid w:val="004E6520"/>
    <w:rsid w:val="004E7A63"/>
    <w:rsid w:val="004F1677"/>
    <w:rsid w:val="004F3AE4"/>
    <w:rsid w:val="004F4AAF"/>
    <w:rsid w:val="004F51E6"/>
    <w:rsid w:val="004F5F7B"/>
    <w:rsid w:val="004F79BA"/>
    <w:rsid w:val="005035D2"/>
    <w:rsid w:val="0050412F"/>
    <w:rsid w:val="005115DC"/>
    <w:rsid w:val="0051744F"/>
    <w:rsid w:val="00517981"/>
    <w:rsid w:val="00521415"/>
    <w:rsid w:val="0052211D"/>
    <w:rsid w:val="005258D9"/>
    <w:rsid w:val="00526F5D"/>
    <w:rsid w:val="005404AC"/>
    <w:rsid w:val="005434BC"/>
    <w:rsid w:val="00546B60"/>
    <w:rsid w:val="00546D22"/>
    <w:rsid w:val="00547B52"/>
    <w:rsid w:val="00551884"/>
    <w:rsid w:val="00553011"/>
    <w:rsid w:val="005662B6"/>
    <w:rsid w:val="00574D28"/>
    <w:rsid w:val="0057798F"/>
    <w:rsid w:val="00586E0C"/>
    <w:rsid w:val="00587557"/>
    <w:rsid w:val="0059531C"/>
    <w:rsid w:val="0059791A"/>
    <w:rsid w:val="005A098C"/>
    <w:rsid w:val="005A44F4"/>
    <w:rsid w:val="005B0F21"/>
    <w:rsid w:val="005B12DB"/>
    <w:rsid w:val="005B198E"/>
    <w:rsid w:val="005B3DA2"/>
    <w:rsid w:val="005C08ED"/>
    <w:rsid w:val="005C13B9"/>
    <w:rsid w:val="005C61A3"/>
    <w:rsid w:val="005C7584"/>
    <w:rsid w:val="005D1C18"/>
    <w:rsid w:val="005D5575"/>
    <w:rsid w:val="005D5E1B"/>
    <w:rsid w:val="005D77FD"/>
    <w:rsid w:val="005D7970"/>
    <w:rsid w:val="005F30D6"/>
    <w:rsid w:val="005F374A"/>
    <w:rsid w:val="00600BAA"/>
    <w:rsid w:val="006011A1"/>
    <w:rsid w:val="00603C07"/>
    <w:rsid w:val="00604897"/>
    <w:rsid w:val="0060557D"/>
    <w:rsid w:val="00605EE7"/>
    <w:rsid w:val="00605FD9"/>
    <w:rsid w:val="00611DB4"/>
    <w:rsid w:val="00616411"/>
    <w:rsid w:val="006179BE"/>
    <w:rsid w:val="00622937"/>
    <w:rsid w:val="00622AA0"/>
    <w:rsid w:val="00624D85"/>
    <w:rsid w:val="00625432"/>
    <w:rsid w:val="00630DA1"/>
    <w:rsid w:val="00632174"/>
    <w:rsid w:val="0063225E"/>
    <w:rsid w:val="006365CF"/>
    <w:rsid w:val="0063662A"/>
    <w:rsid w:val="00641D27"/>
    <w:rsid w:val="00642398"/>
    <w:rsid w:val="00644E70"/>
    <w:rsid w:val="00647F8D"/>
    <w:rsid w:val="00651D58"/>
    <w:rsid w:val="00662500"/>
    <w:rsid w:val="00662B8C"/>
    <w:rsid w:val="00667A46"/>
    <w:rsid w:val="00671B5D"/>
    <w:rsid w:val="00673214"/>
    <w:rsid w:val="006804FD"/>
    <w:rsid w:val="006864B5"/>
    <w:rsid w:val="00691CDB"/>
    <w:rsid w:val="006932C9"/>
    <w:rsid w:val="006A1825"/>
    <w:rsid w:val="006A1AC4"/>
    <w:rsid w:val="006A2938"/>
    <w:rsid w:val="006A4FF2"/>
    <w:rsid w:val="006A50DD"/>
    <w:rsid w:val="006A7E38"/>
    <w:rsid w:val="006B1745"/>
    <w:rsid w:val="006C7CE9"/>
    <w:rsid w:val="006D1518"/>
    <w:rsid w:val="006D212B"/>
    <w:rsid w:val="006D239E"/>
    <w:rsid w:val="006D7588"/>
    <w:rsid w:val="006D7AE2"/>
    <w:rsid w:val="006E012F"/>
    <w:rsid w:val="006E06F7"/>
    <w:rsid w:val="006E0A05"/>
    <w:rsid w:val="006E0DB0"/>
    <w:rsid w:val="006E3376"/>
    <w:rsid w:val="006E3B0D"/>
    <w:rsid w:val="006E46D1"/>
    <w:rsid w:val="006E4AC1"/>
    <w:rsid w:val="006F45BC"/>
    <w:rsid w:val="00702367"/>
    <w:rsid w:val="007027CB"/>
    <w:rsid w:val="00704A47"/>
    <w:rsid w:val="00707331"/>
    <w:rsid w:val="0070780A"/>
    <w:rsid w:val="00713C39"/>
    <w:rsid w:val="007148AB"/>
    <w:rsid w:val="0071589C"/>
    <w:rsid w:val="00717A5C"/>
    <w:rsid w:val="00721AE0"/>
    <w:rsid w:val="00721F65"/>
    <w:rsid w:val="00722C72"/>
    <w:rsid w:val="00724E72"/>
    <w:rsid w:val="00725461"/>
    <w:rsid w:val="00725571"/>
    <w:rsid w:val="0072599B"/>
    <w:rsid w:val="00727BF8"/>
    <w:rsid w:val="007336E2"/>
    <w:rsid w:val="007338C0"/>
    <w:rsid w:val="0073406B"/>
    <w:rsid w:val="0073608A"/>
    <w:rsid w:val="00740520"/>
    <w:rsid w:val="00741B24"/>
    <w:rsid w:val="0074429E"/>
    <w:rsid w:val="007444F0"/>
    <w:rsid w:val="00744631"/>
    <w:rsid w:val="00744BD8"/>
    <w:rsid w:val="00747ABB"/>
    <w:rsid w:val="00750B97"/>
    <w:rsid w:val="007531C6"/>
    <w:rsid w:val="00757573"/>
    <w:rsid w:val="00760B96"/>
    <w:rsid w:val="00765AC8"/>
    <w:rsid w:val="00767730"/>
    <w:rsid w:val="00767A52"/>
    <w:rsid w:val="00770072"/>
    <w:rsid w:val="00771813"/>
    <w:rsid w:val="00780EA9"/>
    <w:rsid w:val="00781498"/>
    <w:rsid w:val="00781D25"/>
    <w:rsid w:val="00782335"/>
    <w:rsid w:val="0078271D"/>
    <w:rsid w:val="00783D02"/>
    <w:rsid w:val="00784E0A"/>
    <w:rsid w:val="00787055"/>
    <w:rsid w:val="00787165"/>
    <w:rsid w:val="00791478"/>
    <w:rsid w:val="00791EC9"/>
    <w:rsid w:val="0079378A"/>
    <w:rsid w:val="007938D3"/>
    <w:rsid w:val="00796922"/>
    <w:rsid w:val="00797054"/>
    <w:rsid w:val="007A080C"/>
    <w:rsid w:val="007A0B84"/>
    <w:rsid w:val="007A7B87"/>
    <w:rsid w:val="007A7CE5"/>
    <w:rsid w:val="007B515A"/>
    <w:rsid w:val="007B5C96"/>
    <w:rsid w:val="007C0F17"/>
    <w:rsid w:val="007C20D8"/>
    <w:rsid w:val="007D3444"/>
    <w:rsid w:val="007D3AB7"/>
    <w:rsid w:val="007D65E1"/>
    <w:rsid w:val="007E02AE"/>
    <w:rsid w:val="007E1441"/>
    <w:rsid w:val="007E2432"/>
    <w:rsid w:val="007E272A"/>
    <w:rsid w:val="007F3F5D"/>
    <w:rsid w:val="00800227"/>
    <w:rsid w:val="00802277"/>
    <w:rsid w:val="0080229C"/>
    <w:rsid w:val="00802A0E"/>
    <w:rsid w:val="00802F3F"/>
    <w:rsid w:val="0080441D"/>
    <w:rsid w:val="00804E2B"/>
    <w:rsid w:val="00813BC3"/>
    <w:rsid w:val="00814574"/>
    <w:rsid w:val="0081706B"/>
    <w:rsid w:val="00817714"/>
    <w:rsid w:val="0082029E"/>
    <w:rsid w:val="00820A8B"/>
    <w:rsid w:val="00820B36"/>
    <w:rsid w:val="008277BD"/>
    <w:rsid w:val="0083422D"/>
    <w:rsid w:val="008349F4"/>
    <w:rsid w:val="00837466"/>
    <w:rsid w:val="008375AB"/>
    <w:rsid w:val="008470C0"/>
    <w:rsid w:val="00847153"/>
    <w:rsid w:val="008472DC"/>
    <w:rsid w:val="008473F4"/>
    <w:rsid w:val="0085123A"/>
    <w:rsid w:val="008533F5"/>
    <w:rsid w:val="00855C02"/>
    <w:rsid w:val="00857304"/>
    <w:rsid w:val="00866477"/>
    <w:rsid w:val="008668D7"/>
    <w:rsid w:val="00867443"/>
    <w:rsid w:val="008716C0"/>
    <w:rsid w:val="00877FBA"/>
    <w:rsid w:val="008808C0"/>
    <w:rsid w:val="0088646B"/>
    <w:rsid w:val="00886956"/>
    <w:rsid w:val="008877B3"/>
    <w:rsid w:val="008913F4"/>
    <w:rsid w:val="00892117"/>
    <w:rsid w:val="008969C2"/>
    <w:rsid w:val="00896A73"/>
    <w:rsid w:val="00897336"/>
    <w:rsid w:val="008A7CA9"/>
    <w:rsid w:val="008B0FA7"/>
    <w:rsid w:val="008B2F1F"/>
    <w:rsid w:val="008B353E"/>
    <w:rsid w:val="008B5C85"/>
    <w:rsid w:val="008B6239"/>
    <w:rsid w:val="008B7B40"/>
    <w:rsid w:val="008C4ACE"/>
    <w:rsid w:val="008C53B4"/>
    <w:rsid w:val="008C584A"/>
    <w:rsid w:val="008C6359"/>
    <w:rsid w:val="008D05D8"/>
    <w:rsid w:val="008D08FD"/>
    <w:rsid w:val="008D1693"/>
    <w:rsid w:val="008D293E"/>
    <w:rsid w:val="008D51D7"/>
    <w:rsid w:val="008D5259"/>
    <w:rsid w:val="008D5854"/>
    <w:rsid w:val="008D63CE"/>
    <w:rsid w:val="008D7963"/>
    <w:rsid w:val="008D7B13"/>
    <w:rsid w:val="008E24FC"/>
    <w:rsid w:val="008E2C6A"/>
    <w:rsid w:val="008E3D93"/>
    <w:rsid w:val="008E6BA6"/>
    <w:rsid w:val="008E7ED1"/>
    <w:rsid w:val="00901445"/>
    <w:rsid w:val="0090221C"/>
    <w:rsid w:val="00904155"/>
    <w:rsid w:val="00904AE3"/>
    <w:rsid w:val="00905A81"/>
    <w:rsid w:val="00906F3B"/>
    <w:rsid w:val="00907493"/>
    <w:rsid w:val="009109AD"/>
    <w:rsid w:val="0091224E"/>
    <w:rsid w:val="00912913"/>
    <w:rsid w:val="00913784"/>
    <w:rsid w:val="00914672"/>
    <w:rsid w:val="009169DB"/>
    <w:rsid w:val="0092067D"/>
    <w:rsid w:val="00920E05"/>
    <w:rsid w:val="009252CE"/>
    <w:rsid w:val="009309C0"/>
    <w:rsid w:val="0093324A"/>
    <w:rsid w:val="00933F49"/>
    <w:rsid w:val="00934E66"/>
    <w:rsid w:val="00935EF6"/>
    <w:rsid w:val="0093730B"/>
    <w:rsid w:val="009425CD"/>
    <w:rsid w:val="00945FA8"/>
    <w:rsid w:val="00946832"/>
    <w:rsid w:val="00950682"/>
    <w:rsid w:val="00950F88"/>
    <w:rsid w:val="00955445"/>
    <w:rsid w:val="0095545B"/>
    <w:rsid w:val="0095682C"/>
    <w:rsid w:val="009614E3"/>
    <w:rsid w:val="009617F5"/>
    <w:rsid w:val="00961A0E"/>
    <w:rsid w:val="0096476B"/>
    <w:rsid w:val="00964E00"/>
    <w:rsid w:val="00965456"/>
    <w:rsid w:val="00966E34"/>
    <w:rsid w:val="0097694A"/>
    <w:rsid w:val="00977951"/>
    <w:rsid w:val="00986183"/>
    <w:rsid w:val="00991989"/>
    <w:rsid w:val="00992B96"/>
    <w:rsid w:val="009969BB"/>
    <w:rsid w:val="009A5B26"/>
    <w:rsid w:val="009B44A3"/>
    <w:rsid w:val="009C2B26"/>
    <w:rsid w:val="009C77B0"/>
    <w:rsid w:val="009D0A23"/>
    <w:rsid w:val="009D21DF"/>
    <w:rsid w:val="009D37D2"/>
    <w:rsid w:val="009D4C24"/>
    <w:rsid w:val="009D6883"/>
    <w:rsid w:val="009D763D"/>
    <w:rsid w:val="009D7BCD"/>
    <w:rsid w:val="009E321A"/>
    <w:rsid w:val="009F0A7E"/>
    <w:rsid w:val="009F4042"/>
    <w:rsid w:val="009F5817"/>
    <w:rsid w:val="00A01EDD"/>
    <w:rsid w:val="00A05BA7"/>
    <w:rsid w:val="00A14BA9"/>
    <w:rsid w:val="00A175D3"/>
    <w:rsid w:val="00A20EF6"/>
    <w:rsid w:val="00A22D2D"/>
    <w:rsid w:val="00A30FC2"/>
    <w:rsid w:val="00A4051E"/>
    <w:rsid w:val="00A43060"/>
    <w:rsid w:val="00A43C3A"/>
    <w:rsid w:val="00A43D39"/>
    <w:rsid w:val="00A50A60"/>
    <w:rsid w:val="00A5588D"/>
    <w:rsid w:val="00A56ACC"/>
    <w:rsid w:val="00A57555"/>
    <w:rsid w:val="00A62A40"/>
    <w:rsid w:val="00A64528"/>
    <w:rsid w:val="00A64A23"/>
    <w:rsid w:val="00A674DA"/>
    <w:rsid w:val="00A70E0B"/>
    <w:rsid w:val="00A718E0"/>
    <w:rsid w:val="00A75FC7"/>
    <w:rsid w:val="00A814F5"/>
    <w:rsid w:val="00A819C0"/>
    <w:rsid w:val="00A86E13"/>
    <w:rsid w:val="00A92322"/>
    <w:rsid w:val="00A947A8"/>
    <w:rsid w:val="00A95442"/>
    <w:rsid w:val="00A959D6"/>
    <w:rsid w:val="00AA46A3"/>
    <w:rsid w:val="00AA4804"/>
    <w:rsid w:val="00AA6C06"/>
    <w:rsid w:val="00AA7E92"/>
    <w:rsid w:val="00AB48E2"/>
    <w:rsid w:val="00AB5CE9"/>
    <w:rsid w:val="00AC112B"/>
    <w:rsid w:val="00AC276A"/>
    <w:rsid w:val="00AC58D5"/>
    <w:rsid w:val="00AC602A"/>
    <w:rsid w:val="00AD5FB4"/>
    <w:rsid w:val="00AD64DD"/>
    <w:rsid w:val="00AD6543"/>
    <w:rsid w:val="00AE1DFD"/>
    <w:rsid w:val="00AE356E"/>
    <w:rsid w:val="00AE4911"/>
    <w:rsid w:val="00AE4FF7"/>
    <w:rsid w:val="00AF27C8"/>
    <w:rsid w:val="00B0079B"/>
    <w:rsid w:val="00B02191"/>
    <w:rsid w:val="00B02F73"/>
    <w:rsid w:val="00B04205"/>
    <w:rsid w:val="00B1086E"/>
    <w:rsid w:val="00B10EEF"/>
    <w:rsid w:val="00B1299C"/>
    <w:rsid w:val="00B23203"/>
    <w:rsid w:val="00B23EE9"/>
    <w:rsid w:val="00B25A8C"/>
    <w:rsid w:val="00B25E76"/>
    <w:rsid w:val="00B32CA3"/>
    <w:rsid w:val="00B341AB"/>
    <w:rsid w:val="00B34706"/>
    <w:rsid w:val="00B34C2B"/>
    <w:rsid w:val="00B35898"/>
    <w:rsid w:val="00B4154D"/>
    <w:rsid w:val="00B41956"/>
    <w:rsid w:val="00B43779"/>
    <w:rsid w:val="00B46A72"/>
    <w:rsid w:val="00B4703F"/>
    <w:rsid w:val="00B47E1D"/>
    <w:rsid w:val="00B51BA5"/>
    <w:rsid w:val="00B528A7"/>
    <w:rsid w:val="00B52E1D"/>
    <w:rsid w:val="00B54D3A"/>
    <w:rsid w:val="00B601CE"/>
    <w:rsid w:val="00B6099B"/>
    <w:rsid w:val="00B61009"/>
    <w:rsid w:val="00B63158"/>
    <w:rsid w:val="00B64ABB"/>
    <w:rsid w:val="00B75B10"/>
    <w:rsid w:val="00B7607D"/>
    <w:rsid w:val="00B7623E"/>
    <w:rsid w:val="00B76830"/>
    <w:rsid w:val="00B802F2"/>
    <w:rsid w:val="00B83664"/>
    <w:rsid w:val="00B94886"/>
    <w:rsid w:val="00B95328"/>
    <w:rsid w:val="00B957FD"/>
    <w:rsid w:val="00B95921"/>
    <w:rsid w:val="00BA274D"/>
    <w:rsid w:val="00BB0B16"/>
    <w:rsid w:val="00BB1D1A"/>
    <w:rsid w:val="00BB2F94"/>
    <w:rsid w:val="00BC17E8"/>
    <w:rsid w:val="00BC3A5D"/>
    <w:rsid w:val="00BC6A6A"/>
    <w:rsid w:val="00BD1588"/>
    <w:rsid w:val="00BD1874"/>
    <w:rsid w:val="00BD56EF"/>
    <w:rsid w:val="00BD5DD2"/>
    <w:rsid w:val="00BE011B"/>
    <w:rsid w:val="00BE6B72"/>
    <w:rsid w:val="00BE727D"/>
    <w:rsid w:val="00BF03D0"/>
    <w:rsid w:val="00BF07BC"/>
    <w:rsid w:val="00BF5E3A"/>
    <w:rsid w:val="00BF77BB"/>
    <w:rsid w:val="00C025F7"/>
    <w:rsid w:val="00C12337"/>
    <w:rsid w:val="00C146A8"/>
    <w:rsid w:val="00C15B31"/>
    <w:rsid w:val="00C17CF2"/>
    <w:rsid w:val="00C2491F"/>
    <w:rsid w:val="00C259D2"/>
    <w:rsid w:val="00C322B7"/>
    <w:rsid w:val="00C33561"/>
    <w:rsid w:val="00C33D63"/>
    <w:rsid w:val="00C348BD"/>
    <w:rsid w:val="00C34F74"/>
    <w:rsid w:val="00C359AC"/>
    <w:rsid w:val="00C37EA1"/>
    <w:rsid w:val="00C40455"/>
    <w:rsid w:val="00C449AA"/>
    <w:rsid w:val="00C45C9A"/>
    <w:rsid w:val="00C51B52"/>
    <w:rsid w:val="00C56B99"/>
    <w:rsid w:val="00C57018"/>
    <w:rsid w:val="00C61284"/>
    <w:rsid w:val="00C61AD0"/>
    <w:rsid w:val="00C709FD"/>
    <w:rsid w:val="00C70A15"/>
    <w:rsid w:val="00C70FD5"/>
    <w:rsid w:val="00C7235B"/>
    <w:rsid w:val="00C76766"/>
    <w:rsid w:val="00C7778F"/>
    <w:rsid w:val="00C8182D"/>
    <w:rsid w:val="00C81B48"/>
    <w:rsid w:val="00C82019"/>
    <w:rsid w:val="00C829E4"/>
    <w:rsid w:val="00C838D7"/>
    <w:rsid w:val="00C850D2"/>
    <w:rsid w:val="00C86419"/>
    <w:rsid w:val="00C93ACE"/>
    <w:rsid w:val="00C93C9E"/>
    <w:rsid w:val="00C95CFE"/>
    <w:rsid w:val="00C95FC5"/>
    <w:rsid w:val="00CA4643"/>
    <w:rsid w:val="00CB03B8"/>
    <w:rsid w:val="00CB55CB"/>
    <w:rsid w:val="00CC5AEB"/>
    <w:rsid w:val="00CC6A22"/>
    <w:rsid w:val="00CD0A45"/>
    <w:rsid w:val="00CD0D78"/>
    <w:rsid w:val="00CD6A09"/>
    <w:rsid w:val="00CD7584"/>
    <w:rsid w:val="00CD7874"/>
    <w:rsid w:val="00CE10D6"/>
    <w:rsid w:val="00CE3A7F"/>
    <w:rsid w:val="00CE5B18"/>
    <w:rsid w:val="00CE5BEF"/>
    <w:rsid w:val="00CE5E8D"/>
    <w:rsid w:val="00CF75EA"/>
    <w:rsid w:val="00D00F0C"/>
    <w:rsid w:val="00D04439"/>
    <w:rsid w:val="00D1021C"/>
    <w:rsid w:val="00D10D5E"/>
    <w:rsid w:val="00D13CF8"/>
    <w:rsid w:val="00D15DD9"/>
    <w:rsid w:val="00D16E90"/>
    <w:rsid w:val="00D1709B"/>
    <w:rsid w:val="00D20A9D"/>
    <w:rsid w:val="00D24DB7"/>
    <w:rsid w:val="00D251C5"/>
    <w:rsid w:val="00D31D3D"/>
    <w:rsid w:val="00D33761"/>
    <w:rsid w:val="00D42EA8"/>
    <w:rsid w:val="00D44A52"/>
    <w:rsid w:val="00D45070"/>
    <w:rsid w:val="00D5751A"/>
    <w:rsid w:val="00D57C36"/>
    <w:rsid w:val="00D67869"/>
    <w:rsid w:val="00D71D5B"/>
    <w:rsid w:val="00D800DC"/>
    <w:rsid w:val="00D93861"/>
    <w:rsid w:val="00D94753"/>
    <w:rsid w:val="00D94FCD"/>
    <w:rsid w:val="00D951CB"/>
    <w:rsid w:val="00DA0588"/>
    <w:rsid w:val="00DB1218"/>
    <w:rsid w:val="00DB5734"/>
    <w:rsid w:val="00DB69AA"/>
    <w:rsid w:val="00DB7CAE"/>
    <w:rsid w:val="00DC0AF3"/>
    <w:rsid w:val="00DC1D26"/>
    <w:rsid w:val="00DC2382"/>
    <w:rsid w:val="00DC26EF"/>
    <w:rsid w:val="00DC666D"/>
    <w:rsid w:val="00DD0038"/>
    <w:rsid w:val="00DD097C"/>
    <w:rsid w:val="00DD5145"/>
    <w:rsid w:val="00DE54CF"/>
    <w:rsid w:val="00DF1AE3"/>
    <w:rsid w:val="00DF1DE6"/>
    <w:rsid w:val="00DF5124"/>
    <w:rsid w:val="00DF62C2"/>
    <w:rsid w:val="00DF66BA"/>
    <w:rsid w:val="00DF7827"/>
    <w:rsid w:val="00E00399"/>
    <w:rsid w:val="00E0256C"/>
    <w:rsid w:val="00E11092"/>
    <w:rsid w:val="00E122AF"/>
    <w:rsid w:val="00E1579C"/>
    <w:rsid w:val="00E240C2"/>
    <w:rsid w:val="00E25B20"/>
    <w:rsid w:val="00E36EB9"/>
    <w:rsid w:val="00E4183D"/>
    <w:rsid w:val="00E454A5"/>
    <w:rsid w:val="00E46011"/>
    <w:rsid w:val="00E5098B"/>
    <w:rsid w:val="00E50A24"/>
    <w:rsid w:val="00E51F5C"/>
    <w:rsid w:val="00E536AB"/>
    <w:rsid w:val="00E61A15"/>
    <w:rsid w:val="00E63362"/>
    <w:rsid w:val="00E666A5"/>
    <w:rsid w:val="00E73938"/>
    <w:rsid w:val="00E75D29"/>
    <w:rsid w:val="00E766CE"/>
    <w:rsid w:val="00E7672D"/>
    <w:rsid w:val="00E819E5"/>
    <w:rsid w:val="00E8273A"/>
    <w:rsid w:val="00E82C24"/>
    <w:rsid w:val="00E837AD"/>
    <w:rsid w:val="00E916A6"/>
    <w:rsid w:val="00E92835"/>
    <w:rsid w:val="00E94305"/>
    <w:rsid w:val="00E94EBB"/>
    <w:rsid w:val="00E95B21"/>
    <w:rsid w:val="00E9640C"/>
    <w:rsid w:val="00E9684A"/>
    <w:rsid w:val="00EA087E"/>
    <w:rsid w:val="00EA15FA"/>
    <w:rsid w:val="00EA7D6D"/>
    <w:rsid w:val="00EB1EE2"/>
    <w:rsid w:val="00EB1F1C"/>
    <w:rsid w:val="00EB54CC"/>
    <w:rsid w:val="00EB5563"/>
    <w:rsid w:val="00EC1A10"/>
    <w:rsid w:val="00EC231F"/>
    <w:rsid w:val="00EC4C66"/>
    <w:rsid w:val="00EC4EE3"/>
    <w:rsid w:val="00EC60DD"/>
    <w:rsid w:val="00EC7E70"/>
    <w:rsid w:val="00ED3BA5"/>
    <w:rsid w:val="00ED3F3A"/>
    <w:rsid w:val="00ED4B91"/>
    <w:rsid w:val="00ED4F5A"/>
    <w:rsid w:val="00ED5739"/>
    <w:rsid w:val="00ED6524"/>
    <w:rsid w:val="00ED6C21"/>
    <w:rsid w:val="00EE31FD"/>
    <w:rsid w:val="00EE3EB1"/>
    <w:rsid w:val="00EE5BD1"/>
    <w:rsid w:val="00EE659C"/>
    <w:rsid w:val="00EF6933"/>
    <w:rsid w:val="00F06608"/>
    <w:rsid w:val="00F07C67"/>
    <w:rsid w:val="00F12E0C"/>
    <w:rsid w:val="00F23471"/>
    <w:rsid w:val="00F24CB0"/>
    <w:rsid w:val="00F27CC1"/>
    <w:rsid w:val="00F31F46"/>
    <w:rsid w:val="00F32806"/>
    <w:rsid w:val="00F32976"/>
    <w:rsid w:val="00F37310"/>
    <w:rsid w:val="00F40E3E"/>
    <w:rsid w:val="00F472C5"/>
    <w:rsid w:val="00F524D1"/>
    <w:rsid w:val="00F5264D"/>
    <w:rsid w:val="00F52D7C"/>
    <w:rsid w:val="00F552B9"/>
    <w:rsid w:val="00F55EBB"/>
    <w:rsid w:val="00F56AFF"/>
    <w:rsid w:val="00F661D3"/>
    <w:rsid w:val="00F662DC"/>
    <w:rsid w:val="00F66464"/>
    <w:rsid w:val="00F67264"/>
    <w:rsid w:val="00F714DE"/>
    <w:rsid w:val="00F72BC5"/>
    <w:rsid w:val="00F74C01"/>
    <w:rsid w:val="00F76C86"/>
    <w:rsid w:val="00F776B6"/>
    <w:rsid w:val="00F80A78"/>
    <w:rsid w:val="00F83A0E"/>
    <w:rsid w:val="00F83B0D"/>
    <w:rsid w:val="00F8668E"/>
    <w:rsid w:val="00F867BE"/>
    <w:rsid w:val="00F930C5"/>
    <w:rsid w:val="00F938BB"/>
    <w:rsid w:val="00F94524"/>
    <w:rsid w:val="00F94E29"/>
    <w:rsid w:val="00F94F64"/>
    <w:rsid w:val="00F94F77"/>
    <w:rsid w:val="00F94FF0"/>
    <w:rsid w:val="00FA17F9"/>
    <w:rsid w:val="00FA1E80"/>
    <w:rsid w:val="00FA2880"/>
    <w:rsid w:val="00FA36F7"/>
    <w:rsid w:val="00FA58F3"/>
    <w:rsid w:val="00FB28C2"/>
    <w:rsid w:val="00FB3005"/>
    <w:rsid w:val="00FB528D"/>
    <w:rsid w:val="00FB558D"/>
    <w:rsid w:val="00FB6307"/>
    <w:rsid w:val="00FC089D"/>
    <w:rsid w:val="00FC2671"/>
    <w:rsid w:val="00FC3DBD"/>
    <w:rsid w:val="00FC4430"/>
    <w:rsid w:val="00FC4A35"/>
    <w:rsid w:val="00FC6B92"/>
    <w:rsid w:val="00FC79CD"/>
    <w:rsid w:val="00FD1028"/>
    <w:rsid w:val="00FD19FE"/>
    <w:rsid w:val="00FD58EC"/>
    <w:rsid w:val="00FD6CBB"/>
    <w:rsid w:val="00FE1352"/>
    <w:rsid w:val="00FE5B78"/>
    <w:rsid w:val="00FF1B81"/>
    <w:rsid w:val="00FF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
    <w:basedOn w:val="a"/>
    <w:link w:val="a4"/>
    <w:uiPriority w:val="34"/>
    <w:qFormat/>
    <w:rsid w:val="00D00F0C"/>
    <w:pPr>
      <w:ind w:left="720"/>
      <w:contextualSpacing/>
    </w:pPr>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30">
    <w:name w:val="Заголовок 3 Знак"/>
    <w:basedOn w:val="a0"/>
    <w:link w:val="3"/>
    <w:uiPriority w:val="9"/>
    <w:semiHidden/>
    <w:rsid w:val="00C61284"/>
    <w:rPr>
      <w:rFonts w:asciiTheme="majorHAnsi" w:eastAsiaTheme="majorEastAsia" w:hAnsiTheme="majorHAnsi" w:cstheme="majorBidi"/>
      <w:color w:val="1F3763" w:themeColor="accent1" w:themeShade="7F"/>
      <w:sz w:val="24"/>
      <w:szCs w:val="24"/>
    </w:rPr>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
    <w:basedOn w:val="a0"/>
    <w:link w:val="a3"/>
    <w:uiPriority w:val="34"/>
    <w:locked/>
    <w:rsid w:val="00445314"/>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ia.ru/person_Marat_KHusnullin/" TargetMode="External"/><Relationship Id="rId18" Type="http://schemas.openxmlformats.org/officeDocument/2006/relationships/hyperlink" Target="http://ria.ru/person_Nikita_Stasishin/" TargetMode="External"/><Relationship Id="rId26" Type="http://schemas.openxmlformats.org/officeDocument/2006/relationships/hyperlink" Target="http://ria.ru/person_Nikita_Stasishin/" TargetMode="External"/><Relationship Id="rId39" Type="http://schemas.openxmlformats.org/officeDocument/2006/relationships/hyperlink" Target="https://iz.ru/" TargetMode="External"/><Relationship Id="rId3" Type="http://schemas.openxmlformats.org/officeDocument/2006/relationships/styles" Target="styles.xml"/><Relationship Id="rId21" Type="http://schemas.openxmlformats.org/officeDocument/2006/relationships/hyperlink" Target="http://ria.ru/organization_Rosstat/" TargetMode="External"/><Relationship Id="rId34" Type="http://schemas.openxmlformats.org/officeDocument/2006/relationships/hyperlink" Target="https://stnews.ru/engine/go.php?url=aHR0cDovL3Nway5ub3ByaXoucnUvc3BrL3Byb2Zlc3Npb25hbG55ZS1zdGFuZGFydHktaS1rdmFsaWZpa2F0c2lpL3Byb2VrdHktcHJvZmVzc2lvbmFsbnlraC1zdGFuZGFydG92Lw%3D%3D" TargetMode="External"/><Relationship Id="rId42" Type="http://schemas.openxmlformats.org/officeDocument/2006/relationships/hyperlink" Target="https://realty.ria.ru/20200827/" TargetMode="External"/><Relationship Id="rId47" Type="http://schemas.openxmlformats.org/officeDocument/2006/relationships/hyperlink" Target="http://ria.ru/location_Kerch/"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ria.ru/organization_Ministerstvo_stroitelstva_i_ZHKKH_RF/" TargetMode="External"/><Relationship Id="rId17" Type="http://schemas.openxmlformats.org/officeDocument/2006/relationships/hyperlink" Target="https://iz.ru/" TargetMode="External"/><Relationship Id="rId25" Type="http://schemas.openxmlformats.org/officeDocument/2006/relationships/hyperlink" Target="http://ria.ru/organization_Ministerstvo_stroitelstva_i_ZHKKH_RF/" TargetMode="External"/><Relationship Id="rId33" Type="http://schemas.openxmlformats.org/officeDocument/2006/relationships/hyperlink" Target="https://stnews.ru/engine/go.php?url=aHR0cDovL25vcHJpei5ydS9ub3ByaXovYXBwYXJhdC9ydWtvdm9kc3R2by9pbmZvLnBocD9JRD0zMDQ0NQ%3D%3D" TargetMode="External"/><Relationship Id="rId38" Type="http://schemas.openxmlformats.org/officeDocument/2006/relationships/hyperlink" Target="https://www.kommersant.ru/?from=mobile_logo" TargetMode="External"/><Relationship Id="rId46" Type="http://schemas.openxmlformats.org/officeDocument/2006/relationships/hyperlink" Target="http://ria.ru/location_Sevastopol/" TargetMode="External"/><Relationship Id="rId2" Type="http://schemas.openxmlformats.org/officeDocument/2006/relationships/numbering" Target="numbering.xml"/><Relationship Id="rId16" Type="http://schemas.openxmlformats.org/officeDocument/2006/relationships/hyperlink" Target="http://ria.ru/organization_Ministerstvo_stroitelstva_i_ZHKKH_RF/" TargetMode="External"/><Relationship Id="rId20" Type="http://schemas.openxmlformats.org/officeDocument/2006/relationships/hyperlink" Target="http://ria.ru/person_Nikita_Stasishin/" TargetMode="External"/><Relationship Id="rId29" Type="http://schemas.openxmlformats.org/officeDocument/2006/relationships/hyperlink" Target="https://stnews.ru/engine/go.php?url=aHR0cDovL25vcHJpei5ydS9ub3ByaXovbWFuYWdlbWVudC9wcmVzaWRlbnRfaW5mby5waHA%3D" TargetMode="External"/><Relationship Id="rId41" Type="http://schemas.openxmlformats.org/officeDocument/2006/relationships/hyperlink" Target="https://ria.ru/docs/about/copyrigh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lty.ria.ru/20200825/" TargetMode="External"/><Relationship Id="rId24" Type="http://schemas.openxmlformats.org/officeDocument/2006/relationships/hyperlink" Target="https://ria.ru/docs/about/copyright.html" TargetMode="External"/><Relationship Id="rId32" Type="http://schemas.openxmlformats.org/officeDocument/2006/relationships/hyperlink" Target="https://stnews.ru/engine/go.php?url=aHR0cDovL25vcHJpei5ydS9ub3ByaXovYXBwYXJhdC9ydWtvdm9kc3R2by9pbmZvLnBocD9JRD0xMzkyNg%3D%3D" TargetMode="External"/><Relationship Id="rId37" Type="http://schemas.openxmlformats.org/officeDocument/2006/relationships/hyperlink" Target="https://www.stroygaz.ru/news/item/kitaytsy-skupili-v-moskve-zhilya-na-2-5-mlrd-rubley/" TargetMode="External"/><Relationship Id="rId40" Type="http://schemas.openxmlformats.org/officeDocument/2006/relationships/hyperlink" Target="https://realty.ria.ru/20200827/" TargetMode="External"/><Relationship Id="rId45" Type="http://schemas.openxmlformats.org/officeDocument/2006/relationships/hyperlink" Target="http://ria.ru/location_Crimea/" TargetMode="External"/><Relationship Id="rId5" Type="http://schemas.openxmlformats.org/officeDocument/2006/relationships/webSettings" Target="webSettings.xml"/><Relationship Id="rId15" Type="http://schemas.openxmlformats.org/officeDocument/2006/relationships/hyperlink" Target="https://realty.ria.ru/20200824/" TargetMode="External"/><Relationship Id="rId23" Type="http://schemas.openxmlformats.org/officeDocument/2006/relationships/hyperlink" Target="https://realty.ria.ru/20200828/" TargetMode="External"/><Relationship Id="rId28" Type="http://schemas.openxmlformats.org/officeDocument/2006/relationships/hyperlink" Target="https://stnews.ru/engine/go.php?url=aHR0cDovL25vcHJpei5ydS9ucmVnaW9ucy9vdHZfaW5mby5waHA%2FSUQ9MTM0MjU%3D" TargetMode="External"/><Relationship Id="rId36" Type="http://schemas.openxmlformats.org/officeDocument/2006/relationships/hyperlink" Target="https://www.stroygaz.ru/news/item/podschitano-kolichestvo-moskovskikh-novostroek-s-eskrou/" TargetMode="External"/><Relationship Id="rId49" Type="http://schemas.openxmlformats.org/officeDocument/2006/relationships/hyperlink" Target="http://ria.ru/location_Simferopol/" TargetMode="External"/><Relationship Id="rId10" Type="http://schemas.openxmlformats.org/officeDocument/2006/relationships/hyperlink" Target="https://ria.ru/docs/about/copyright.html" TargetMode="External"/><Relationship Id="rId19" Type="http://schemas.openxmlformats.org/officeDocument/2006/relationships/hyperlink" Target="http://ria.ru/organization_Ministerstvo_stroitelstva_i_ZHKKH_RF/" TargetMode="External"/><Relationship Id="rId31" Type="http://schemas.openxmlformats.org/officeDocument/2006/relationships/hyperlink" Target="https://stnews.ru/engine/go.php?url=aHR0cDovL25vcHJpei5ydS9ub3ByaXovYXBwYXJhdC9ydWtvdm9kc3R2by9pbmZvLnBocD9JRD0xMzkyNA%3D%3D" TargetMode="External"/><Relationship Id="rId44" Type="http://schemas.openxmlformats.org/officeDocument/2006/relationships/hyperlink" Target="http://ria.ru/person_Vladimir_Putin/"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alty.ria.ru/20200826/" TargetMode="External"/><Relationship Id="rId14" Type="http://schemas.openxmlformats.org/officeDocument/2006/relationships/hyperlink" Target="http://ria.ru/person_Mikhail_Mishustin/" TargetMode="External"/><Relationship Id="rId22" Type="http://schemas.openxmlformats.org/officeDocument/2006/relationships/hyperlink" Target="http://ria.ru/person_Marat_KHusnullin/" TargetMode="External"/><Relationship Id="rId27" Type="http://schemas.openxmlformats.org/officeDocument/2006/relationships/hyperlink" Target="http://ria.ru/organization_Rospotrebnadzor/" TargetMode="External"/><Relationship Id="rId30" Type="http://schemas.openxmlformats.org/officeDocument/2006/relationships/hyperlink" Target="https://stnews.ru/engine/go.php?url=aHR0cDovL25vcHJpei5ydS9ub3ByaXovYXBwYXJhdC9ydWtvdm9kc3R2by9pbmZvLnBocD9JRD0xMzI3NQ%3D%3D" TargetMode="External"/><Relationship Id="rId35" Type="http://schemas.openxmlformats.org/officeDocument/2006/relationships/hyperlink" Target="https://stnews.ru/engine/go.php?url=aHR0cDovL3Nway5ub3ByaXoucnUvc3BrL25ld3MvZGV0YWlsX25ld3MucGhwP0lEPTMwMTAy" TargetMode="External"/><Relationship Id="rId43" Type="http://schemas.openxmlformats.org/officeDocument/2006/relationships/hyperlink" Target="https://ria.ru/docs/about/copyright.html" TargetMode="External"/><Relationship Id="rId48" Type="http://schemas.openxmlformats.org/officeDocument/2006/relationships/hyperlink" Target="http://ria.ru/product_Krymskijj_most/" TargetMode="External"/><Relationship Id="rId8" Type="http://schemas.openxmlformats.org/officeDocument/2006/relationships/hyperlink" Target="http://ria.ru/person_Mikhail_Mishustin/"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15423</Words>
  <Characters>87915</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Shkolnikov</cp:lastModifiedBy>
  <cp:revision>2</cp:revision>
  <cp:lastPrinted>2019-07-23T07:38:00Z</cp:lastPrinted>
  <dcterms:created xsi:type="dcterms:W3CDTF">2020-08-31T07:53:00Z</dcterms:created>
  <dcterms:modified xsi:type="dcterms:W3CDTF">2020-08-31T07:53:00Z</dcterms:modified>
</cp:coreProperties>
</file>